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6D6" w:rsidRPr="009176D6" w:rsidRDefault="009176D6" w:rsidP="009176D6">
      <w:pPr>
        <w:jc w:val="center"/>
        <w:rPr>
          <w:rFonts w:ascii="Arial" w:hAnsi="Arial" w:cs="Arial"/>
          <w:b/>
          <w:sz w:val="24"/>
          <w:szCs w:val="24"/>
          <w:u w:val="single"/>
        </w:rPr>
      </w:pPr>
      <w:r w:rsidRPr="009176D6">
        <w:rPr>
          <w:rFonts w:ascii="Arial" w:hAnsi="Arial" w:cs="Arial"/>
          <w:b/>
          <w:sz w:val="24"/>
          <w:szCs w:val="24"/>
          <w:u w:val="single"/>
        </w:rPr>
        <w:t xml:space="preserve">Hague Bar Pupil Premium Strategy </w:t>
      </w:r>
      <w:r>
        <w:rPr>
          <w:rFonts w:ascii="Arial" w:hAnsi="Arial" w:cs="Arial"/>
          <w:b/>
          <w:sz w:val="24"/>
          <w:szCs w:val="24"/>
          <w:u w:val="single"/>
        </w:rPr>
        <w:t xml:space="preserve">Spending Report </w:t>
      </w:r>
      <w:r w:rsidR="00ED307C">
        <w:rPr>
          <w:rFonts w:ascii="Arial" w:hAnsi="Arial" w:cs="Arial"/>
          <w:b/>
          <w:sz w:val="24"/>
          <w:szCs w:val="24"/>
          <w:u w:val="single"/>
        </w:rPr>
        <w:t xml:space="preserve">2019 - </w:t>
      </w:r>
      <w:bookmarkStart w:id="0" w:name="_GoBack"/>
      <w:bookmarkEnd w:id="0"/>
      <w:r w:rsidRPr="009176D6">
        <w:rPr>
          <w:rFonts w:ascii="Arial" w:hAnsi="Arial" w:cs="Arial"/>
          <w:b/>
          <w:sz w:val="24"/>
          <w:szCs w:val="24"/>
          <w:u w:val="single"/>
        </w:rPr>
        <w:t>2020</w:t>
      </w:r>
    </w:p>
    <w:p w:rsidR="009176D6" w:rsidRDefault="009176D6" w:rsidP="009176D6">
      <w:pPr>
        <w:rPr>
          <w:rFonts w:ascii="Arial" w:hAnsi="Arial" w:cs="Arial"/>
          <w:sz w:val="24"/>
          <w:szCs w:val="24"/>
        </w:rPr>
      </w:pPr>
      <w:r>
        <w:rPr>
          <w:rFonts w:ascii="Arial" w:hAnsi="Arial" w:cs="Arial"/>
          <w:sz w:val="24"/>
          <w:szCs w:val="24"/>
        </w:rPr>
        <w:t>Pupil premium is an amount of money given to the school based on the number of pupils who have been entitled to claim free school meals at any point over the last six years.</w:t>
      </w:r>
    </w:p>
    <w:p w:rsidR="009176D6" w:rsidRDefault="009176D6" w:rsidP="009176D6">
      <w:pPr>
        <w:rPr>
          <w:rFonts w:ascii="Arial" w:hAnsi="Arial" w:cs="Arial"/>
          <w:sz w:val="24"/>
          <w:szCs w:val="24"/>
        </w:rPr>
      </w:pPr>
      <w:r>
        <w:rPr>
          <w:rFonts w:ascii="Arial" w:hAnsi="Arial" w:cs="Arial"/>
          <w:sz w:val="24"/>
          <w:szCs w:val="24"/>
        </w:rPr>
        <w:t>For the financial year (April to April) 2019 – 2020 Hague Bar r</w:t>
      </w:r>
      <w:r w:rsidRPr="00504D0E">
        <w:rPr>
          <w:rFonts w:ascii="Arial" w:hAnsi="Arial" w:cs="Arial"/>
          <w:sz w:val="24"/>
          <w:szCs w:val="24"/>
        </w:rPr>
        <w:t>eceive</w:t>
      </w:r>
      <w:r>
        <w:rPr>
          <w:rFonts w:ascii="Arial" w:hAnsi="Arial" w:cs="Arial"/>
          <w:sz w:val="24"/>
          <w:szCs w:val="24"/>
        </w:rPr>
        <w:t>d</w:t>
      </w:r>
      <w:r w:rsidRPr="00504D0E">
        <w:rPr>
          <w:rFonts w:ascii="Arial" w:hAnsi="Arial" w:cs="Arial"/>
          <w:sz w:val="24"/>
          <w:szCs w:val="24"/>
        </w:rPr>
        <w:t xml:space="preserve"> £13,105 from</w:t>
      </w:r>
      <w:r>
        <w:rPr>
          <w:rFonts w:ascii="Arial" w:hAnsi="Arial" w:cs="Arial"/>
          <w:sz w:val="24"/>
          <w:szCs w:val="24"/>
        </w:rPr>
        <w:t xml:space="preserve"> the pupil premium grant.</w:t>
      </w:r>
    </w:p>
    <w:p w:rsidR="009176D6" w:rsidRDefault="009176D6" w:rsidP="009176D6">
      <w:pPr>
        <w:rPr>
          <w:rFonts w:ascii="Arial" w:hAnsi="Arial" w:cs="Arial"/>
          <w:sz w:val="24"/>
          <w:szCs w:val="24"/>
        </w:rPr>
      </w:pPr>
      <w:r>
        <w:rPr>
          <w:rFonts w:ascii="Arial" w:hAnsi="Arial" w:cs="Arial"/>
          <w:sz w:val="24"/>
          <w:szCs w:val="24"/>
        </w:rPr>
        <w:t>We have used the Teaching and Learning Toolkit from the Education Endowment Foundation to inform our use of funding and choice of interventions. The toolkit rates interventions (highest score 8, lowest -1) based on educational research.</w:t>
      </w:r>
    </w:p>
    <w:p w:rsidR="009176D6" w:rsidRPr="00D877ED" w:rsidRDefault="009176D6" w:rsidP="009176D6">
      <w:pPr>
        <w:rPr>
          <w:rFonts w:ascii="Arial" w:hAnsi="Arial" w:cs="Arial"/>
          <w:b/>
          <w:sz w:val="24"/>
          <w:szCs w:val="24"/>
          <w:u w:val="single"/>
        </w:rPr>
      </w:pPr>
      <w:r w:rsidRPr="00D877ED">
        <w:rPr>
          <w:rFonts w:ascii="Arial" w:hAnsi="Arial" w:cs="Arial"/>
          <w:b/>
          <w:sz w:val="24"/>
          <w:szCs w:val="24"/>
          <w:u w:val="single"/>
        </w:rPr>
        <w:t>Hague Bar Pupil Premium strategies</w:t>
      </w:r>
      <w:r>
        <w:rPr>
          <w:rFonts w:ascii="Arial" w:hAnsi="Arial" w:cs="Arial"/>
          <w:b/>
          <w:sz w:val="24"/>
          <w:szCs w:val="24"/>
          <w:u w:val="single"/>
        </w:rPr>
        <w:t xml:space="preserve"> implemented</w:t>
      </w:r>
      <w:r>
        <w:rPr>
          <w:rFonts w:ascii="Arial" w:hAnsi="Arial" w:cs="Arial"/>
          <w:b/>
          <w:sz w:val="24"/>
          <w:szCs w:val="24"/>
          <w:u w:val="single"/>
        </w:rPr>
        <w:t xml:space="preserve"> 2019 - 2020</w:t>
      </w:r>
    </w:p>
    <w:p w:rsidR="009176D6" w:rsidRPr="00D877ED" w:rsidRDefault="009176D6" w:rsidP="009176D6">
      <w:pPr>
        <w:rPr>
          <w:rFonts w:ascii="Arial" w:hAnsi="Arial" w:cs="Arial"/>
          <w:sz w:val="24"/>
          <w:szCs w:val="24"/>
        </w:rPr>
      </w:pPr>
      <w:r w:rsidRPr="00D877ED">
        <w:rPr>
          <w:rFonts w:ascii="Arial" w:hAnsi="Arial" w:cs="Arial"/>
          <w:sz w:val="24"/>
          <w:szCs w:val="24"/>
        </w:rPr>
        <w:t>1- an Ethos of attainment for all pupils</w:t>
      </w:r>
      <w:r>
        <w:rPr>
          <w:rFonts w:ascii="Arial" w:hAnsi="Arial" w:cs="Arial"/>
          <w:sz w:val="24"/>
          <w:szCs w:val="24"/>
        </w:rPr>
        <w:t>,</w:t>
      </w:r>
      <w:r w:rsidRPr="00D877ED">
        <w:rPr>
          <w:rFonts w:ascii="Arial" w:hAnsi="Arial" w:cs="Arial"/>
          <w:sz w:val="24"/>
          <w:szCs w:val="24"/>
        </w:rPr>
        <w:t xml:space="preserve"> high aspirations and expectations for all</w:t>
      </w:r>
    </w:p>
    <w:p w:rsidR="009176D6" w:rsidRPr="00D877ED" w:rsidRDefault="009176D6" w:rsidP="009176D6">
      <w:pPr>
        <w:rPr>
          <w:rFonts w:ascii="Arial" w:hAnsi="Arial" w:cs="Arial"/>
          <w:sz w:val="24"/>
          <w:szCs w:val="24"/>
        </w:rPr>
      </w:pPr>
      <w:r w:rsidRPr="00D877ED">
        <w:rPr>
          <w:rFonts w:ascii="Arial" w:hAnsi="Arial" w:cs="Arial"/>
          <w:sz w:val="24"/>
          <w:szCs w:val="24"/>
        </w:rPr>
        <w:t>2- focus on high quality teaching</w:t>
      </w:r>
    </w:p>
    <w:p w:rsidR="009176D6" w:rsidRPr="00D877ED" w:rsidRDefault="009176D6" w:rsidP="009176D6">
      <w:pPr>
        <w:rPr>
          <w:rFonts w:ascii="Arial" w:hAnsi="Arial" w:cs="Arial"/>
          <w:sz w:val="24"/>
          <w:szCs w:val="24"/>
        </w:rPr>
      </w:pPr>
      <w:r w:rsidRPr="00D877ED">
        <w:rPr>
          <w:rFonts w:ascii="Arial" w:hAnsi="Arial" w:cs="Arial"/>
          <w:sz w:val="24"/>
          <w:szCs w:val="24"/>
        </w:rPr>
        <w:t>3 -100% buy in from all staff giving positive, inspirational and aspirational messages to disadvantaged pupils</w:t>
      </w:r>
    </w:p>
    <w:p w:rsidR="009176D6" w:rsidRPr="00D877ED" w:rsidRDefault="009176D6" w:rsidP="009176D6">
      <w:pPr>
        <w:rPr>
          <w:rFonts w:ascii="Arial" w:hAnsi="Arial" w:cs="Arial"/>
          <w:sz w:val="24"/>
          <w:szCs w:val="24"/>
        </w:rPr>
      </w:pPr>
      <w:r w:rsidRPr="00D877ED">
        <w:rPr>
          <w:rFonts w:ascii="Arial" w:hAnsi="Arial" w:cs="Arial"/>
          <w:sz w:val="24"/>
          <w:szCs w:val="24"/>
        </w:rPr>
        <w:t>4- identifying the main barriers to learning for any disadvantaged pupil</w:t>
      </w:r>
    </w:p>
    <w:p w:rsidR="009176D6" w:rsidRPr="00D877ED" w:rsidRDefault="009176D6" w:rsidP="009176D6">
      <w:pPr>
        <w:rPr>
          <w:rFonts w:ascii="Arial" w:hAnsi="Arial" w:cs="Arial"/>
          <w:sz w:val="24"/>
          <w:szCs w:val="24"/>
        </w:rPr>
      </w:pPr>
      <w:r w:rsidRPr="00D877ED">
        <w:rPr>
          <w:rFonts w:ascii="Arial" w:hAnsi="Arial" w:cs="Arial"/>
          <w:sz w:val="24"/>
          <w:szCs w:val="24"/>
        </w:rPr>
        <w:t>5- frequently monitoring the progress of every disadvantaged pupil</w:t>
      </w:r>
    </w:p>
    <w:p w:rsidR="009176D6" w:rsidRPr="00D877ED" w:rsidRDefault="009176D6" w:rsidP="009176D6">
      <w:pPr>
        <w:rPr>
          <w:rFonts w:ascii="Arial" w:hAnsi="Arial" w:cs="Arial"/>
          <w:sz w:val="24"/>
          <w:szCs w:val="24"/>
        </w:rPr>
      </w:pPr>
      <w:r w:rsidRPr="00D877ED">
        <w:rPr>
          <w:rFonts w:ascii="Arial" w:hAnsi="Arial" w:cs="Arial"/>
          <w:sz w:val="24"/>
          <w:szCs w:val="24"/>
        </w:rPr>
        <w:t>6 -if progress slows putting interventions in place immediately</w:t>
      </w:r>
    </w:p>
    <w:p w:rsidR="009176D6" w:rsidRPr="00D877ED" w:rsidRDefault="009176D6" w:rsidP="009176D6">
      <w:pPr>
        <w:rPr>
          <w:rFonts w:ascii="Arial" w:hAnsi="Arial" w:cs="Arial"/>
          <w:sz w:val="24"/>
          <w:szCs w:val="24"/>
        </w:rPr>
      </w:pPr>
      <w:r w:rsidRPr="00D877ED">
        <w:rPr>
          <w:rFonts w:ascii="Arial" w:hAnsi="Arial" w:cs="Arial"/>
          <w:sz w:val="24"/>
          <w:szCs w:val="24"/>
        </w:rPr>
        <w:t>7- deploying the best staff to support disadvantaged pupils</w:t>
      </w:r>
    </w:p>
    <w:p w:rsidR="009176D6" w:rsidRPr="00D877ED" w:rsidRDefault="009176D6" w:rsidP="009176D6">
      <w:pPr>
        <w:rPr>
          <w:rFonts w:ascii="Arial" w:hAnsi="Arial" w:cs="Arial"/>
          <w:sz w:val="24"/>
          <w:szCs w:val="24"/>
        </w:rPr>
      </w:pPr>
      <w:r w:rsidRPr="00D877ED">
        <w:rPr>
          <w:rFonts w:ascii="Arial" w:hAnsi="Arial" w:cs="Arial"/>
          <w:sz w:val="24"/>
          <w:szCs w:val="24"/>
        </w:rPr>
        <w:t>8 -collecting and analysing data relating to individual pupils or groups</w:t>
      </w:r>
    </w:p>
    <w:p w:rsidR="009176D6" w:rsidRPr="00D877ED" w:rsidRDefault="009176D6" w:rsidP="009176D6">
      <w:pPr>
        <w:rPr>
          <w:rFonts w:ascii="Arial" w:hAnsi="Arial" w:cs="Arial"/>
          <w:sz w:val="24"/>
          <w:szCs w:val="24"/>
        </w:rPr>
      </w:pPr>
      <w:r w:rsidRPr="00D877ED">
        <w:rPr>
          <w:rFonts w:ascii="Arial" w:hAnsi="Arial" w:cs="Arial"/>
          <w:sz w:val="24"/>
          <w:szCs w:val="24"/>
        </w:rPr>
        <w:t>9- evaluating the effectiveness of TA’s, if necessary improve through training or better deployment</w:t>
      </w:r>
    </w:p>
    <w:p w:rsidR="009176D6" w:rsidRPr="00D877ED" w:rsidRDefault="009176D6" w:rsidP="009176D6">
      <w:pPr>
        <w:rPr>
          <w:rFonts w:ascii="Arial" w:hAnsi="Arial" w:cs="Arial"/>
          <w:sz w:val="24"/>
          <w:szCs w:val="24"/>
        </w:rPr>
      </w:pPr>
      <w:r w:rsidRPr="00D877ED">
        <w:rPr>
          <w:rFonts w:ascii="Arial" w:hAnsi="Arial" w:cs="Arial"/>
          <w:sz w:val="24"/>
          <w:szCs w:val="24"/>
        </w:rPr>
        <w:t xml:space="preserve">10- strategies likely to be most effective are high impact low cost including the following 7 strands </w:t>
      </w:r>
    </w:p>
    <w:p w:rsidR="009176D6" w:rsidRPr="009176D6" w:rsidRDefault="009176D6" w:rsidP="009176D6">
      <w:pPr>
        <w:pStyle w:val="ListParagraph"/>
        <w:numPr>
          <w:ilvl w:val="1"/>
          <w:numId w:val="2"/>
        </w:numPr>
        <w:rPr>
          <w:rFonts w:ascii="Arial" w:hAnsi="Arial" w:cs="Arial"/>
          <w:sz w:val="24"/>
          <w:szCs w:val="24"/>
        </w:rPr>
      </w:pPr>
      <w:r w:rsidRPr="009176D6">
        <w:rPr>
          <w:rFonts w:ascii="Arial" w:hAnsi="Arial" w:cs="Arial"/>
          <w:sz w:val="24"/>
          <w:szCs w:val="24"/>
        </w:rPr>
        <w:t xml:space="preserve"> feedback</w:t>
      </w:r>
    </w:p>
    <w:p w:rsidR="009176D6" w:rsidRPr="009176D6" w:rsidRDefault="009176D6" w:rsidP="009176D6">
      <w:pPr>
        <w:pStyle w:val="ListParagraph"/>
        <w:numPr>
          <w:ilvl w:val="1"/>
          <w:numId w:val="2"/>
        </w:numPr>
        <w:rPr>
          <w:rFonts w:ascii="Arial" w:hAnsi="Arial" w:cs="Arial"/>
          <w:sz w:val="24"/>
          <w:szCs w:val="24"/>
        </w:rPr>
      </w:pPr>
      <w:r w:rsidRPr="009176D6">
        <w:rPr>
          <w:rFonts w:ascii="Arial" w:hAnsi="Arial" w:cs="Arial"/>
          <w:sz w:val="24"/>
          <w:szCs w:val="24"/>
        </w:rPr>
        <w:t xml:space="preserve"> metacognition</w:t>
      </w:r>
    </w:p>
    <w:p w:rsidR="009176D6" w:rsidRPr="009176D6" w:rsidRDefault="009176D6" w:rsidP="009176D6">
      <w:pPr>
        <w:pStyle w:val="ListParagraph"/>
        <w:numPr>
          <w:ilvl w:val="1"/>
          <w:numId w:val="2"/>
        </w:numPr>
        <w:rPr>
          <w:rFonts w:ascii="Arial" w:hAnsi="Arial" w:cs="Arial"/>
          <w:sz w:val="24"/>
          <w:szCs w:val="24"/>
        </w:rPr>
      </w:pPr>
      <w:r w:rsidRPr="009176D6">
        <w:rPr>
          <w:rFonts w:ascii="Arial" w:hAnsi="Arial" w:cs="Arial"/>
          <w:sz w:val="24"/>
          <w:szCs w:val="24"/>
        </w:rPr>
        <w:t xml:space="preserve"> mastery learning</w:t>
      </w:r>
    </w:p>
    <w:p w:rsidR="009176D6" w:rsidRPr="009176D6" w:rsidRDefault="009176D6" w:rsidP="009176D6">
      <w:pPr>
        <w:pStyle w:val="ListParagraph"/>
        <w:numPr>
          <w:ilvl w:val="1"/>
          <w:numId w:val="2"/>
        </w:numPr>
        <w:rPr>
          <w:rFonts w:ascii="Arial" w:hAnsi="Arial" w:cs="Arial"/>
          <w:sz w:val="24"/>
          <w:szCs w:val="24"/>
        </w:rPr>
      </w:pPr>
      <w:r w:rsidRPr="009176D6">
        <w:rPr>
          <w:rFonts w:ascii="Arial" w:hAnsi="Arial" w:cs="Arial"/>
          <w:sz w:val="24"/>
          <w:szCs w:val="24"/>
        </w:rPr>
        <w:t xml:space="preserve"> reading comprehension</w:t>
      </w:r>
    </w:p>
    <w:p w:rsidR="009176D6" w:rsidRPr="009176D6" w:rsidRDefault="009176D6" w:rsidP="009176D6">
      <w:pPr>
        <w:pStyle w:val="ListParagraph"/>
        <w:numPr>
          <w:ilvl w:val="1"/>
          <w:numId w:val="2"/>
        </w:numPr>
        <w:rPr>
          <w:rFonts w:ascii="Arial" w:hAnsi="Arial" w:cs="Arial"/>
          <w:sz w:val="24"/>
          <w:szCs w:val="24"/>
        </w:rPr>
      </w:pPr>
      <w:r w:rsidRPr="009176D6">
        <w:rPr>
          <w:rFonts w:ascii="Arial" w:hAnsi="Arial" w:cs="Arial"/>
          <w:sz w:val="24"/>
          <w:szCs w:val="24"/>
        </w:rPr>
        <w:t xml:space="preserve"> collaborative learning</w:t>
      </w:r>
    </w:p>
    <w:p w:rsidR="009176D6" w:rsidRPr="009176D6" w:rsidRDefault="009176D6" w:rsidP="009176D6">
      <w:pPr>
        <w:pStyle w:val="ListParagraph"/>
        <w:numPr>
          <w:ilvl w:val="1"/>
          <w:numId w:val="2"/>
        </w:numPr>
        <w:rPr>
          <w:rFonts w:ascii="Arial" w:hAnsi="Arial" w:cs="Arial"/>
          <w:sz w:val="24"/>
          <w:szCs w:val="24"/>
        </w:rPr>
      </w:pPr>
      <w:r w:rsidRPr="009176D6">
        <w:rPr>
          <w:rFonts w:ascii="Arial" w:hAnsi="Arial" w:cs="Arial"/>
          <w:sz w:val="24"/>
          <w:szCs w:val="24"/>
        </w:rPr>
        <w:t xml:space="preserve"> </w:t>
      </w:r>
      <w:proofErr w:type="spellStart"/>
      <w:r w:rsidRPr="009176D6">
        <w:rPr>
          <w:rFonts w:ascii="Arial" w:hAnsi="Arial" w:cs="Arial"/>
          <w:sz w:val="24"/>
          <w:szCs w:val="24"/>
        </w:rPr>
        <w:t>oracy</w:t>
      </w:r>
      <w:proofErr w:type="spellEnd"/>
      <w:r w:rsidRPr="009176D6">
        <w:rPr>
          <w:rFonts w:ascii="Arial" w:hAnsi="Arial" w:cs="Arial"/>
          <w:sz w:val="24"/>
          <w:szCs w:val="24"/>
        </w:rPr>
        <w:t xml:space="preserve"> interventions</w:t>
      </w:r>
    </w:p>
    <w:p w:rsidR="009176D6" w:rsidRPr="009176D6" w:rsidRDefault="009176D6" w:rsidP="009176D6">
      <w:pPr>
        <w:pStyle w:val="ListParagraph"/>
        <w:numPr>
          <w:ilvl w:val="1"/>
          <w:numId w:val="2"/>
        </w:numPr>
        <w:rPr>
          <w:rFonts w:ascii="Arial" w:hAnsi="Arial" w:cs="Arial"/>
          <w:sz w:val="24"/>
          <w:szCs w:val="24"/>
        </w:rPr>
      </w:pPr>
      <w:r w:rsidRPr="009176D6">
        <w:rPr>
          <w:rFonts w:ascii="Arial" w:hAnsi="Arial" w:cs="Arial"/>
          <w:sz w:val="24"/>
          <w:szCs w:val="24"/>
        </w:rPr>
        <w:t xml:space="preserve"> peer tutoring</w:t>
      </w:r>
    </w:p>
    <w:p w:rsidR="009176D6" w:rsidRPr="00D877ED" w:rsidRDefault="009176D6" w:rsidP="009176D6">
      <w:pPr>
        <w:rPr>
          <w:rFonts w:ascii="Arial" w:hAnsi="Arial" w:cs="Arial"/>
          <w:sz w:val="24"/>
          <w:szCs w:val="24"/>
        </w:rPr>
      </w:pPr>
      <w:r w:rsidRPr="00D877ED">
        <w:rPr>
          <w:rFonts w:ascii="Arial" w:hAnsi="Arial" w:cs="Arial"/>
          <w:sz w:val="24"/>
          <w:szCs w:val="24"/>
        </w:rPr>
        <w:t>11- replace some 1-1 with small group work</w:t>
      </w:r>
    </w:p>
    <w:p w:rsidR="009176D6" w:rsidRPr="00D877ED" w:rsidRDefault="009176D6" w:rsidP="009176D6">
      <w:pPr>
        <w:rPr>
          <w:rFonts w:ascii="Arial" w:hAnsi="Arial" w:cs="Arial"/>
          <w:sz w:val="24"/>
          <w:szCs w:val="24"/>
        </w:rPr>
      </w:pPr>
      <w:r w:rsidRPr="00D877ED">
        <w:rPr>
          <w:rFonts w:ascii="Arial" w:hAnsi="Arial" w:cs="Arial"/>
          <w:sz w:val="24"/>
          <w:szCs w:val="24"/>
        </w:rPr>
        <w:t>12-Evaluate the effectiveness of interventions and make adjustments</w:t>
      </w:r>
    </w:p>
    <w:p w:rsidR="009176D6" w:rsidRPr="00D877ED" w:rsidRDefault="009176D6" w:rsidP="009176D6">
      <w:pPr>
        <w:rPr>
          <w:rFonts w:ascii="Arial" w:hAnsi="Arial" w:cs="Arial"/>
          <w:sz w:val="24"/>
          <w:szCs w:val="24"/>
        </w:rPr>
      </w:pPr>
      <w:r w:rsidRPr="00D877ED">
        <w:rPr>
          <w:rFonts w:ascii="Arial" w:hAnsi="Arial" w:cs="Arial"/>
          <w:sz w:val="24"/>
          <w:szCs w:val="24"/>
        </w:rPr>
        <w:lastRenderedPageBreak/>
        <w:t>13- mark books of disadvantaged pupils first giving feedback re how to make better progress</w:t>
      </w:r>
    </w:p>
    <w:p w:rsidR="009176D6" w:rsidRPr="00D877ED" w:rsidRDefault="009176D6" w:rsidP="009176D6">
      <w:pPr>
        <w:rPr>
          <w:rFonts w:ascii="Arial" w:hAnsi="Arial" w:cs="Arial"/>
          <w:sz w:val="24"/>
          <w:szCs w:val="24"/>
        </w:rPr>
      </w:pPr>
      <w:r w:rsidRPr="00D877ED">
        <w:rPr>
          <w:rFonts w:ascii="Arial" w:hAnsi="Arial" w:cs="Arial"/>
          <w:sz w:val="24"/>
          <w:szCs w:val="24"/>
        </w:rPr>
        <w:t>14 -train staff for chosen strategies, where necessary</w:t>
      </w:r>
    </w:p>
    <w:p w:rsidR="009176D6" w:rsidRPr="00D877ED" w:rsidRDefault="009176D6" w:rsidP="009176D6">
      <w:pPr>
        <w:rPr>
          <w:rFonts w:ascii="Arial" w:hAnsi="Arial" w:cs="Arial"/>
          <w:sz w:val="24"/>
          <w:szCs w:val="24"/>
        </w:rPr>
      </w:pPr>
      <w:r w:rsidRPr="00D877ED">
        <w:rPr>
          <w:rFonts w:ascii="Arial" w:hAnsi="Arial" w:cs="Arial"/>
          <w:sz w:val="24"/>
          <w:szCs w:val="24"/>
        </w:rPr>
        <w:t>15-All staff to know who Pupil Premium and Ever 6 children are</w:t>
      </w:r>
    </w:p>
    <w:p w:rsidR="009176D6" w:rsidRPr="00D877ED" w:rsidRDefault="009176D6" w:rsidP="009176D6">
      <w:pPr>
        <w:rPr>
          <w:rFonts w:ascii="Arial" w:hAnsi="Arial" w:cs="Arial"/>
          <w:sz w:val="24"/>
          <w:szCs w:val="24"/>
        </w:rPr>
      </w:pPr>
      <w:r w:rsidRPr="00D877ED">
        <w:rPr>
          <w:rFonts w:ascii="Arial" w:hAnsi="Arial" w:cs="Arial"/>
          <w:sz w:val="24"/>
          <w:szCs w:val="24"/>
        </w:rPr>
        <w:t>16- reinforce the importance of Pupil Premium impact through performance management</w:t>
      </w:r>
    </w:p>
    <w:p w:rsidR="009176D6" w:rsidRDefault="009176D6" w:rsidP="009176D6">
      <w:pPr>
        <w:rPr>
          <w:rFonts w:ascii="Arial" w:hAnsi="Arial" w:cs="Arial"/>
          <w:sz w:val="24"/>
          <w:szCs w:val="24"/>
        </w:rPr>
      </w:pPr>
      <w:r w:rsidRPr="00D877ED">
        <w:rPr>
          <w:rFonts w:ascii="Arial" w:hAnsi="Arial" w:cs="Arial"/>
          <w:sz w:val="24"/>
          <w:szCs w:val="24"/>
        </w:rPr>
        <w:t>17 -update governors on Pupil Premium</w:t>
      </w:r>
    </w:p>
    <w:p w:rsidR="009176D6" w:rsidRDefault="009176D6" w:rsidP="009176D6">
      <w:pPr>
        <w:rPr>
          <w:rFonts w:ascii="Arial" w:hAnsi="Arial" w:cs="Arial"/>
          <w:sz w:val="24"/>
          <w:szCs w:val="24"/>
        </w:rPr>
      </w:pPr>
      <w:r>
        <w:rPr>
          <w:rFonts w:ascii="Arial" w:hAnsi="Arial" w:cs="Arial"/>
          <w:sz w:val="24"/>
          <w:szCs w:val="24"/>
        </w:rPr>
        <w:t>We deliver small group tightly focussed support for the delivery of phonics in KS1 and employ additional teaching assistants in order to do this. Pupil premium children are provided with 1:1 phonics support when necessary.</w:t>
      </w:r>
    </w:p>
    <w:p w:rsidR="009176D6" w:rsidRDefault="009176D6" w:rsidP="009176D6">
      <w:pPr>
        <w:rPr>
          <w:rFonts w:ascii="Arial" w:hAnsi="Arial" w:cs="Arial"/>
          <w:sz w:val="24"/>
          <w:szCs w:val="24"/>
        </w:rPr>
      </w:pPr>
      <w:r>
        <w:rPr>
          <w:rFonts w:ascii="Arial" w:hAnsi="Arial" w:cs="Arial"/>
          <w:sz w:val="24"/>
          <w:szCs w:val="24"/>
        </w:rPr>
        <w:t>For those pupil premium children who struggle with maths we deliver daily catch up sessions, following the Maths Mastery approach.</w:t>
      </w:r>
    </w:p>
    <w:p w:rsidR="009176D6" w:rsidRDefault="009176D6" w:rsidP="009176D6">
      <w:pPr>
        <w:rPr>
          <w:rFonts w:ascii="Arial" w:hAnsi="Arial" w:cs="Arial"/>
          <w:sz w:val="24"/>
          <w:szCs w:val="24"/>
        </w:rPr>
      </w:pPr>
      <w:r>
        <w:rPr>
          <w:rFonts w:ascii="Arial" w:hAnsi="Arial" w:cs="Arial"/>
          <w:sz w:val="24"/>
          <w:szCs w:val="24"/>
        </w:rPr>
        <w:t>We are very aware that some of our pupil pre</w:t>
      </w:r>
      <w:r>
        <w:rPr>
          <w:rFonts w:ascii="Arial" w:hAnsi="Arial" w:cs="Arial"/>
          <w:sz w:val="24"/>
          <w:szCs w:val="24"/>
        </w:rPr>
        <w:t>mium children are high attaining</w:t>
      </w:r>
      <w:r>
        <w:rPr>
          <w:rFonts w:ascii="Arial" w:hAnsi="Arial" w:cs="Arial"/>
          <w:sz w:val="24"/>
          <w:szCs w:val="24"/>
        </w:rPr>
        <w:t xml:space="preserve"> and interventions are targeted towards all our pupil premium children, not just those who are struggling.</w:t>
      </w:r>
      <w:r>
        <w:rPr>
          <w:rFonts w:ascii="Arial" w:hAnsi="Arial" w:cs="Arial"/>
          <w:sz w:val="24"/>
          <w:szCs w:val="24"/>
        </w:rPr>
        <w:tab/>
      </w:r>
    </w:p>
    <w:p w:rsidR="009176D6" w:rsidRDefault="009176D6" w:rsidP="009176D6">
      <w:pPr>
        <w:rPr>
          <w:rFonts w:ascii="Arial" w:hAnsi="Arial" w:cs="Arial"/>
          <w:sz w:val="24"/>
          <w:szCs w:val="24"/>
        </w:rPr>
      </w:pPr>
      <w:r>
        <w:rPr>
          <w:rFonts w:ascii="Arial" w:hAnsi="Arial" w:cs="Arial"/>
          <w:sz w:val="24"/>
          <w:szCs w:val="24"/>
        </w:rPr>
        <w:t>Our key targets are:</w:t>
      </w:r>
    </w:p>
    <w:p w:rsidR="009176D6" w:rsidRDefault="009176D6" w:rsidP="009176D6">
      <w:pPr>
        <w:pStyle w:val="ListParagraph"/>
        <w:numPr>
          <w:ilvl w:val="0"/>
          <w:numId w:val="1"/>
        </w:numPr>
        <w:rPr>
          <w:rFonts w:ascii="Arial" w:hAnsi="Arial" w:cs="Arial"/>
          <w:sz w:val="24"/>
          <w:szCs w:val="24"/>
        </w:rPr>
      </w:pPr>
      <w:r>
        <w:rPr>
          <w:rFonts w:ascii="Arial" w:hAnsi="Arial" w:cs="Arial"/>
          <w:sz w:val="24"/>
          <w:szCs w:val="24"/>
        </w:rPr>
        <w:t>Development of early literacy skills, particularly talking</w:t>
      </w:r>
    </w:p>
    <w:p w:rsidR="009176D6" w:rsidRDefault="009176D6" w:rsidP="009176D6">
      <w:pPr>
        <w:pStyle w:val="ListParagraph"/>
        <w:numPr>
          <w:ilvl w:val="0"/>
          <w:numId w:val="1"/>
        </w:numPr>
        <w:rPr>
          <w:rFonts w:ascii="Arial" w:hAnsi="Arial" w:cs="Arial"/>
          <w:sz w:val="24"/>
          <w:szCs w:val="24"/>
        </w:rPr>
      </w:pPr>
      <w:r>
        <w:rPr>
          <w:rFonts w:ascii="Arial" w:hAnsi="Arial" w:cs="Arial"/>
          <w:sz w:val="24"/>
          <w:szCs w:val="24"/>
        </w:rPr>
        <w:t>Development of phonic strategies to support spelling and reading</w:t>
      </w:r>
    </w:p>
    <w:p w:rsidR="009176D6" w:rsidRDefault="009176D6" w:rsidP="009176D6">
      <w:pPr>
        <w:pStyle w:val="ListParagraph"/>
        <w:numPr>
          <w:ilvl w:val="0"/>
          <w:numId w:val="1"/>
        </w:numPr>
        <w:rPr>
          <w:rFonts w:ascii="Arial" w:hAnsi="Arial" w:cs="Arial"/>
          <w:sz w:val="24"/>
          <w:szCs w:val="24"/>
        </w:rPr>
      </w:pPr>
      <w:r>
        <w:rPr>
          <w:rFonts w:ascii="Arial" w:hAnsi="Arial" w:cs="Arial"/>
          <w:sz w:val="24"/>
          <w:szCs w:val="24"/>
        </w:rPr>
        <w:t>Provision of enrichment activities encouraging language for literacy</w:t>
      </w:r>
    </w:p>
    <w:p w:rsidR="009176D6" w:rsidRDefault="009176D6" w:rsidP="009176D6">
      <w:pPr>
        <w:pStyle w:val="ListParagraph"/>
        <w:numPr>
          <w:ilvl w:val="0"/>
          <w:numId w:val="1"/>
        </w:numPr>
        <w:rPr>
          <w:rFonts w:ascii="Arial" w:hAnsi="Arial" w:cs="Arial"/>
          <w:sz w:val="24"/>
          <w:szCs w:val="24"/>
        </w:rPr>
      </w:pPr>
      <w:r>
        <w:rPr>
          <w:rFonts w:ascii="Arial" w:hAnsi="Arial" w:cs="Arial"/>
          <w:sz w:val="24"/>
          <w:szCs w:val="24"/>
        </w:rPr>
        <w:t xml:space="preserve">Provision of activities that build resilience and self-confidence </w:t>
      </w:r>
    </w:p>
    <w:p w:rsidR="009176D6" w:rsidRDefault="009176D6" w:rsidP="009176D6">
      <w:pPr>
        <w:pStyle w:val="ListParagraph"/>
        <w:numPr>
          <w:ilvl w:val="0"/>
          <w:numId w:val="1"/>
        </w:numPr>
        <w:rPr>
          <w:rFonts w:ascii="Arial" w:hAnsi="Arial" w:cs="Arial"/>
          <w:sz w:val="24"/>
          <w:szCs w:val="24"/>
        </w:rPr>
      </w:pPr>
      <w:r>
        <w:rPr>
          <w:rFonts w:ascii="Arial" w:hAnsi="Arial" w:cs="Arial"/>
          <w:sz w:val="24"/>
          <w:szCs w:val="24"/>
        </w:rPr>
        <w:t>Enabling more-</w:t>
      </w:r>
      <w:r>
        <w:rPr>
          <w:rFonts w:ascii="Arial" w:hAnsi="Arial" w:cs="Arial"/>
          <w:sz w:val="24"/>
          <w:szCs w:val="24"/>
        </w:rPr>
        <w:t>able deprived children to attain excellent results in a wider curriculum</w:t>
      </w:r>
    </w:p>
    <w:p w:rsidR="009176D6" w:rsidRPr="005907F7" w:rsidRDefault="009176D6" w:rsidP="009176D6">
      <w:pPr>
        <w:rPr>
          <w:rFonts w:ascii="Arial" w:hAnsi="Arial" w:cs="Arial"/>
          <w:sz w:val="24"/>
          <w:szCs w:val="24"/>
        </w:rPr>
      </w:pPr>
      <w:r>
        <w:rPr>
          <w:rFonts w:ascii="Arial" w:hAnsi="Arial" w:cs="Arial"/>
          <w:sz w:val="24"/>
          <w:szCs w:val="24"/>
        </w:rPr>
        <w:t xml:space="preserve">Whilst we find that it can be difficult to make quantitative judgements on the impact of enrichment activities we are lucky that </w:t>
      </w:r>
      <w:proofErr w:type="spellStart"/>
      <w:r>
        <w:rPr>
          <w:rFonts w:ascii="Arial" w:hAnsi="Arial" w:cs="Arial"/>
          <w:sz w:val="24"/>
          <w:szCs w:val="24"/>
        </w:rPr>
        <w:t>Artis</w:t>
      </w:r>
      <w:proofErr w:type="spellEnd"/>
      <w:r>
        <w:rPr>
          <w:rFonts w:ascii="Arial" w:hAnsi="Arial" w:cs="Arial"/>
          <w:sz w:val="24"/>
          <w:szCs w:val="24"/>
        </w:rPr>
        <w:t xml:space="preserve"> provide</w:t>
      </w:r>
      <w:r>
        <w:rPr>
          <w:rFonts w:ascii="Arial" w:hAnsi="Arial" w:cs="Arial"/>
          <w:sz w:val="24"/>
          <w:szCs w:val="24"/>
        </w:rPr>
        <w:t>d</w:t>
      </w:r>
      <w:r>
        <w:rPr>
          <w:rFonts w:ascii="Arial" w:hAnsi="Arial" w:cs="Arial"/>
          <w:sz w:val="24"/>
          <w:szCs w:val="24"/>
        </w:rPr>
        <w:t xml:space="preserve"> us with both personal reports and an assessment tracking system. We feel that qualitative indicators for character traits are very positive. Other interventions, such as the provision of small group teaching or intervention strategies are much easier to measure and are covered by our whole school I track tracking system of assessment.</w:t>
      </w:r>
    </w:p>
    <w:p w:rsidR="009176D6" w:rsidRPr="00554D01" w:rsidRDefault="009176D6" w:rsidP="009176D6">
      <w:pPr>
        <w:rPr>
          <w:rFonts w:ascii="Arial" w:hAnsi="Arial" w:cs="Arial"/>
          <w:b/>
          <w:sz w:val="24"/>
          <w:szCs w:val="24"/>
        </w:rPr>
      </w:pPr>
      <w:r w:rsidRPr="00554D01">
        <w:rPr>
          <w:rFonts w:ascii="Arial" w:hAnsi="Arial" w:cs="Arial"/>
          <w:b/>
          <w:sz w:val="24"/>
          <w:szCs w:val="24"/>
        </w:rPr>
        <w:t>Budget implications</w:t>
      </w:r>
      <w:r>
        <w:rPr>
          <w:rFonts w:ascii="Arial" w:hAnsi="Arial" w:cs="Arial"/>
          <w:b/>
          <w:sz w:val="24"/>
          <w:szCs w:val="24"/>
        </w:rPr>
        <w:t xml:space="preserve"> and spend</w:t>
      </w:r>
      <w:r w:rsidRPr="00554D01">
        <w:rPr>
          <w:rFonts w:ascii="Arial" w:hAnsi="Arial" w:cs="Arial"/>
          <w:b/>
          <w:sz w:val="24"/>
          <w:szCs w:val="24"/>
        </w:rPr>
        <w:t xml:space="preserve"> </w:t>
      </w:r>
      <w:r>
        <w:rPr>
          <w:rFonts w:ascii="Arial" w:hAnsi="Arial" w:cs="Arial"/>
          <w:b/>
          <w:sz w:val="24"/>
          <w:szCs w:val="24"/>
        </w:rPr>
        <w:t>2019 - 20</w:t>
      </w:r>
      <w:r>
        <w:rPr>
          <w:rFonts w:ascii="Arial" w:hAnsi="Arial" w:cs="Arial"/>
          <w:b/>
          <w:sz w:val="24"/>
          <w:szCs w:val="24"/>
        </w:rPr>
        <w:t>20</w:t>
      </w:r>
    </w:p>
    <w:p w:rsidR="009176D6" w:rsidRPr="00867FA4" w:rsidRDefault="009176D6" w:rsidP="009176D6">
      <w:pPr>
        <w:contextualSpacing/>
        <w:rPr>
          <w:rFonts w:ascii="Arial" w:hAnsi="Arial" w:cs="Arial"/>
        </w:rPr>
      </w:pPr>
      <w:r>
        <w:rPr>
          <w:rFonts w:ascii="Arial" w:hAnsi="Arial" w:cs="Arial"/>
        </w:rPr>
        <w:t>TAs</w:t>
      </w:r>
      <w:r w:rsidRPr="00867FA4">
        <w:rPr>
          <w:rFonts w:ascii="Arial" w:hAnsi="Arial" w:cs="Arial"/>
        </w:rPr>
        <w:t xml:space="preserve"> to deliver small</w:t>
      </w:r>
      <w:r>
        <w:rPr>
          <w:rFonts w:ascii="Arial" w:hAnsi="Arial" w:cs="Arial"/>
        </w:rPr>
        <w:t xml:space="preserve"> </w:t>
      </w:r>
      <w:r w:rsidRPr="00867FA4">
        <w:rPr>
          <w:rFonts w:ascii="Arial" w:hAnsi="Arial" w:cs="Arial"/>
        </w:rPr>
        <w:t>group and 1:1 support including phonics</w:t>
      </w:r>
      <w:r>
        <w:rPr>
          <w:rFonts w:ascii="Arial" w:hAnsi="Arial" w:cs="Arial"/>
        </w:rPr>
        <w:t xml:space="preserve"> and daily maths</w:t>
      </w:r>
      <w:r>
        <w:rPr>
          <w:rFonts w:ascii="Arial" w:hAnsi="Arial" w:cs="Arial"/>
        </w:rPr>
        <w:tab/>
      </w:r>
      <w:r>
        <w:rPr>
          <w:rFonts w:ascii="Arial" w:hAnsi="Arial" w:cs="Arial"/>
        </w:rPr>
        <w:t>£1,924</w:t>
      </w:r>
      <w:r w:rsidRPr="00867FA4">
        <w:rPr>
          <w:rFonts w:ascii="Arial" w:hAnsi="Arial" w:cs="Arial"/>
        </w:rPr>
        <w:t xml:space="preserve">                                     </w:t>
      </w:r>
      <w:r>
        <w:rPr>
          <w:rFonts w:ascii="Arial" w:hAnsi="Arial" w:cs="Arial"/>
        </w:rPr>
        <w:t xml:space="preserve">    </w:t>
      </w:r>
    </w:p>
    <w:p w:rsidR="009176D6" w:rsidRPr="00867FA4" w:rsidRDefault="009176D6" w:rsidP="009176D6">
      <w:pPr>
        <w:contextualSpacing/>
        <w:rPr>
          <w:rFonts w:ascii="Arial" w:hAnsi="Arial" w:cs="Arial"/>
        </w:rPr>
      </w:pPr>
      <w:proofErr w:type="spellStart"/>
      <w:r w:rsidRPr="00867FA4">
        <w:rPr>
          <w:rFonts w:ascii="Arial" w:hAnsi="Arial" w:cs="Arial"/>
        </w:rPr>
        <w:t>Artis</w:t>
      </w:r>
      <w:proofErr w:type="spellEnd"/>
      <w:r w:rsidRPr="00867FA4">
        <w:rPr>
          <w:rFonts w:ascii="Arial" w:hAnsi="Arial" w:cs="Arial"/>
        </w:rPr>
        <w:t xml:space="preserve"> teaching funded by PP grant                                                                      </w:t>
      </w:r>
      <w:r>
        <w:rPr>
          <w:rFonts w:ascii="Arial" w:hAnsi="Arial" w:cs="Arial"/>
        </w:rPr>
        <w:tab/>
      </w:r>
      <w:r w:rsidRPr="00867FA4">
        <w:rPr>
          <w:rFonts w:ascii="Arial" w:hAnsi="Arial" w:cs="Arial"/>
        </w:rPr>
        <w:t>£5,445</w:t>
      </w:r>
    </w:p>
    <w:p w:rsidR="009176D6" w:rsidRDefault="009176D6" w:rsidP="009176D6">
      <w:pPr>
        <w:contextualSpacing/>
        <w:rPr>
          <w:rFonts w:ascii="Arial" w:hAnsi="Arial" w:cs="Arial"/>
          <w:sz w:val="24"/>
          <w:szCs w:val="24"/>
        </w:rPr>
      </w:pPr>
      <w:r>
        <w:rPr>
          <w:rFonts w:ascii="Arial" w:hAnsi="Arial" w:cs="Arial"/>
        </w:rPr>
        <w:t xml:space="preserve">2 </w:t>
      </w:r>
      <w:r>
        <w:rPr>
          <w:rFonts w:ascii="Arial" w:hAnsi="Arial" w:cs="Arial"/>
        </w:rPr>
        <w:t xml:space="preserve">TAs </w:t>
      </w:r>
      <w:r>
        <w:rPr>
          <w:rFonts w:ascii="Arial" w:hAnsi="Arial" w:cs="Arial"/>
        </w:rPr>
        <w:t xml:space="preserve">to deliver exclusive Pupil Premium group work </w:t>
      </w:r>
      <w:r>
        <w:rPr>
          <w:rFonts w:ascii="Arial" w:hAnsi="Arial" w:cs="Arial"/>
        </w:rPr>
        <w:t>one afternoon</w:t>
      </w:r>
      <w:r>
        <w:rPr>
          <w:rFonts w:ascii="Arial" w:hAnsi="Arial" w:cs="Arial"/>
        </w:rPr>
        <w:t xml:space="preserve">               </w:t>
      </w:r>
      <w:r>
        <w:rPr>
          <w:rFonts w:ascii="Arial" w:hAnsi="Arial" w:cs="Arial"/>
        </w:rPr>
        <w:t xml:space="preserve"> </w:t>
      </w:r>
      <w:r>
        <w:rPr>
          <w:rFonts w:ascii="Arial" w:hAnsi="Arial" w:cs="Arial"/>
        </w:rPr>
        <w:tab/>
      </w:r>
      <w:r>
        <w:rPr>
          <w:rFonts w:ascii="Arial" w:hAnsi="Arial" w:cs="Arial"/>
        </w:rPr>
        <w:t>£3,172</w:t>
      </w:r>
      <w:r>
        <w:rPr>
          <w:rFonts w:ascii="Arial" w:hAnsi="Arial" w:cs="Arial"/>
        </w:rPr>
        <w:t xml:space="preserve">                          </w:t>
      </w:r>
    </w:p>
    <w:p w:rsidR="009176D6" w:rsidRDefault="009176D6" w:rsidP="009176D6">
      <w:pPr>
        <w:contextualSpacing/>
        <w:rPr>
          <w:rFonts w:ascii="Arial" w:hAnsi="Arial" w:cs="Arial"/>
        </w:rPr>
      </w:pPr>
      <w:r w:rsidRPr="00867FA4">
        <w:rPr>
          <w:rFonts w:ascii="Arial" w:hAnsi="Arial" w:cs="Arial"/>
        </w:rPr>
        <w:t xml:space="preserve">Subsidies for school trips and After school clubs (fluctuating </w:t>
      </w:r>
      <w:proofErr w:type="gramStart"/>
      <w:r w:rsidRPr="00867FA4">
        <w:rPr>
          <w:rFonts w:ascii="Arial" w:hAnsi="Arial" w:cs="Arial"/>
        </w:rPr>
        <w:t>amount</w:t>
      </w:r>
      <w:r>
        <w:rPr>
          <w:rFonts w:ascii="Arial" w:hAnsi="Arial" w:cs="Arial"/>
        </w:rPr>
        <w:t xml:space="preserve">)   </w:t>
      </w:r>
      <w:proofErr w:type="gramEnd"/>
      <w:r>
        <w:rPr>
          <w:rFonts w:ascii="Arial" w:hAnsi="Arial" w:cs="Arial"/>
        </w:rPr>
        <w:t xml:space="preserve">            </w:t>
      </w:r>
      <w:r>
        <w:rPr>
          <w:rFonts w:ascii="Arial" w:hAnsi="Arial" w:cs="Arial"/>
        </w:rPr>
        <w:tab/>
      </w:r>
      <w:r>
        <w:rPr>
          <w:rFonts w:ascii="Arial" w:hAnsi="Arial" w:cs="Arial"/>
        </w:rPr>
        <w:t>£661</w:t>
      </w:r>
    </w:p>
    <w:p w:rsidR="009176D6" w:rsidRPr="00867FA4" w:rsidRDefault="009176D6" w:rsidP="009176D6">
      <w:pPr>
        <w:rPr>
          <w:rFonts w:ascii="Arial" w:hAnsi="Arial" w:cs="Arial"/>
        </w:rPr>
      </w:pPr>
      <w:r w:rsidRPr="00867FA4">
        <w:rPr>
          <w:rFonts w:ascii="Arial" w:hAnsi="Arial" w:cs="Arial"/>
        </w:rPr>
        <w:t>Lego Therapy 3 hours a week</w:t>
      </w:r>
      <w:r w:rsidRPr="00867FA4">
        <w:rPr>
          <w:rFonts w:ascii="Arial" w:hAnsi="Arial" w:cs="Arial"/>
        </w:rPr>
        <w:tab/>
        <w:t xml:space="preserve">                                                                </w:t>
      </w:r>
      <w:r>
        <w:rPr>
          <w:rFonts w:ascii="Arial" w:hAnsi="Arial" w:cs="Arial"/>
        </w:rPr>
        <w:t xml:space="preserve"> </w:t>
      </w:r>
      <w:r>
        <w:rPr>
          <w:rFonts w:ascii="Arial" w:hAnsi="Arial" w:cs="Arial"/>
        </w:rPr>
        <w:tab/>
      </w:r>
      <w:r w:rsidRPr="00867FA4">
        <w:rPr>
          <w:rFonts w:ascii="Arial" w:hAnsi="Arial" w:cs="Arial"/>
        </w:rPr>
        <w:t>£1,903</w:t>
      </w:r>
      <w:r w:rsidRPr="00867FA4">
        <w:rPr>
          <w:rFonts w:ascii="Arial" w:hAnsi="Arial" w:cs="Arial"/>
        </w:rPr>
        <w:tab/>
      </w:r>
      <w:r w:rsidRPr="00867FA4">
        <w:rPr>
          <w:rFonts w:ascii="Arial" w:hAnsi="Arial" w:cs="Arial"/>
        </w:rPr>
        <w:tab/>
      </w:r>
      <w:r w:rsidRPr="00867FA4">
        <w:rPr>
          <w:rFonts w:ascii="Arial" w:hAnsi="Arial" w:cs="Arial"/>
        </w:rPr>
        <w:tab/>
      </w:r>
      <w:r w:rsidRPr="00867FA4">
        <w:rPr>
          <w:rFonts w:ascii="Arial" w:hAnsi="Arial" w:cs="Arial"/>
        </w:rPr>
        <w:tab/>
      </w:r>
      <w:r w:rsidRPr="00867FA4">
        <w:rPr>
          <w:rFonts w:ascii="Arial" w:hAnsi="Arial" w:cs="Arial"/>
        </w:rPr>
        <w:tab/>
      </w:r>
      <w:r w:rsidRPr="00867FA4">
        <w:rPr>
          <w:rFonts w:ascii="Arial" w:hAnsi="Arial" w:cs="Arial"/>
        </w:rPr>
        <w:tab/>
      </w:r>
      <w:r w:rsidRPr="00867FA4">
        <w:rPr>
          <w:rFonts w:ascii="Arial" w:hAnsi="Arial" w:cs="Arial"/>
        </w:rPr>
        <w:tab/>
      </w:r>
    </w:p>
    <w:p w:rsidR="00347000" w:rsidRPr="009176D6" w:rsidRDefault="009176D6">
      <w:pPr>
        <w:rPr>
          <w:rFonts w:ascii="Arial" w:hAnsi="Arial" w:cs="Arial"/>
          <w:b/>
        </w:rPr>
      </w:pPr>
      <w:r w:rsidRPr="00867FA4">
        <w:rPr>
          <w:rFonts w:ascii="Arial" w:hAnsi="Arial" w:cs="Arial"/>
          <w:b/>
        </w:rPr>
        <w:t>Total spend</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sidRPr="00867FA4">
        <w:rPr>
          <w:rFonts w:ascii="Arial" w:hAnsi="Arial" w:cs="Arial"/>
          <w:b/>
        </w:rPr>
        <w:t>£</w:t>
      </w:r>
      <w:r>
        <w:rPr>
          <w:rFonts w:ascii="Arial" w:hAnsi="Arial" w:cs="Arial"/>
          <w:b/>
        </w:rPr>
        <w:t>13,105</w:t>
      </w:r>
    </w:p>
    <w:sectPr w:rsidR="00347000" w:rsidRPr="009176D6" w:rsidSect="000426D5">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833" w:rsidRDefault="00075833" w:rsidP="000426D5">
      <w:pPr>
        <w:spacing w:after="0" w:line="240" w:lineRule="auto"/>
      </w:pPr>
      <w:r>
        <w:separator/>
      </w:r>
    </w:p>
  </w:endnote>
  <w:endnote w:type="continuationSeparator" w:id="0">
    <w:p w:rsidR="00075833" w:rsidRDefault="00075833" w:rsidP="00042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6D5" w:rsidRDefault="000426D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6D5" w:rsidRDefault="000426D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6D5" w:rsidRDefault="000426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833" w:rsidRDefault="00075833" w:rsidP="000426D5">
      <w:pPr>
        <w:spacing w:after="0" w:line="240" w:lineRule="auto"/>
      </w:pPr>
      <w:r>
        <w:separator/>
      </w:r>
    </w:p>
  </w:footnote>
  <w:footnote w:type="continuationSeparator" w:id="0">
    <w:p w:rsidR="00075833" w:rsidRDefault="00075833" w:rsidP="00042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6D5" w:rsidRDefault="000426D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6D5" w:rsidRDefault="000426D5">
    <w:pPr>
      <w:pStyle w:val="Header"/>
    </w:pPr>
    <w:r>
      <w:rPr>
        <w:noProof/>
        <w:lang w:eastAsia="en-GB"/>
      </w:rPr>
      <w:drawing>
        <wp:inline distT="0" distB="0" distL="0" distR="0" wp14:anchorId="6842206D" wp14:editId="4BE2E205">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chool logo image 2020.PNG"/>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rsidR="000426D5" w:rsidRDefault="000426D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6D5" w:rsidRDefault="000426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35196"/>
    <w:multiLevelType w:val="hybridMultilevel"/>
    <w:tmpl w:val="8104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706F20"/>
    <w:multiLevelType w:val="hybridMultilevel"/>
    <w:tmpl w:val="2B1426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D6"/>
    <w:rsid w:val="000426D5"/>
    <w:rsid w:val="00075833"/>
    <w:rsid w:val="00347000"/>
    <w:rsid w:val="0074763C"/>
    <w:rsid w:val="009176D6"/>
    <w:rsid w:val="00C85F3A"/>
    <w:rsid w:val="00ED3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58FFF"/>
  <w15:chartTrackingRefBased/>
  <w15:docId w15:val="{7AD68459-3507-4C75-A739-E85B92E4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6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6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6D5"/>
  </w:style>
  <w:style w:type="paragraph" w:styleId="Footer">
    <w:name w:val="footer"/>
    <w:basedOn w:val="Normal"/>
    <w:link w:val="FooterChar"/>
    <w:uiPriority w:val="99"/>
    <w:unhideWhenUsed/>
    <w:rsid w:val="000426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6D5"/>
  </w:style>
  <w:style w:type="paragraph" w:styleId="ListParagraph">
    <w:name w:val="List Paragraph"/>
    <w:basedOn w:val="Normal"/>
    <w:uiPriority w:val="34"/>
    <w:qFormat/>
    <w:rsid w:val="00917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s%20Parry\Documents\Custom%20Office%20Templates\Hague%20Bar%20Simple%20Logo%20Upper%20Le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Hague Bar Simple Logo Upper Left</Template>
  <TotalTime>6</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Parry</dc:creator>
  <cp:keywords/>
  <dc:description/>
  <cp:lastModifiedBy>Rachel Parry</cp:lastModifiedBy>
  <cp:revision>2</cp:revision>
  <dcterms:created xsi:type="dcterms:W3CDTF">2020-09-11T11:11:00Z</dcterms:created>
  <dcterms:modified xsi:type="dcterms:W3CDTF">2020-09-11T11:17:00Z</dcterms:modified>
</cp:coreProperties>
</file>