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B09EB" w14:textId="61DBB034" w:rsidR="00773C20" w:rsidRPr="001E5B67" w:rsidRDefault="00773C20" w:rsidP="001E5B67">
      <w:pPr>
        <w:rPr>
          <w:rFonts w:asciiTheme="minorHAnsi" w:hAnsiTheme="minorHAnsi" w:cstheme="minorHAnsi"/>
          <w:b/>
        </w:rPr>
      </w:pPr>
    </w:p>
    <w:p w14:paraId="6D28638C" w14:textId="77777777" w:rsidR="00773C20" w:rsidRPr="001E5B67" w:rsidRDefault="00773C20" w:rsidP="00773C20">
      <w:pPr>
        <w:jc w:val="center"/>
        <w:rPr>
          <w:rFonts w:asciiTheme="minorHAnsi" w:hAnsiTheme="minorHAnsi" w:cstheme="minorHAnsi"/>
          <w:b/>
          <w:sz w:val="48"/>
          <w:szCs w:val="48"/>
          <w:u w:val="single"/>
        </w:rPr>
      </w:pPr>
      <w:r w:rsidRPr="001E5B67">
        <w:rPr>
          <w:rFonts w:asciiTheme="minorHAnsi" w:hAnsiTheme="minorHAnsi" w:cstheme="minorHAnsi"/>
          <w:b/>
          <w:sz w:val="48"/>
          <w:szCs w:val="48"/>
          <w:u w:val="single"/>
        </w:rPr>
        <w:t>Policy on excluding children who are ill</w:t>
      </w:r>
    </w:p>
    <w:p w14:paraId="417FD058" w14:textId="77777777" w:rsidR="00773C20" w:rsidRPr="001E5B67" w:rsidRDefault="00773C20" w:rsidP="00773C20">
      <w:pPr>
        <w:jc w:val="center"/>
        <w:rPr>
          <w:rFonts w:asciiTheme="minorHAnsi" w:hAnsiTheme="minorHAnsi" w:cstheme="minorHAnsi"/>
          <w:b/>
          <w:sz w:val="36"/>
          <w:szCs w:val="36"/>
        </w:rPr>
      </w:pPr>
    </w:p>
    <w:p w14:paraId="5F689BC1" w14:textId="77777777" w:rsidR="00773C20" w:rsidRPr="001E5B67" w:rsidRDefault="00773C20" w:rsidP="00773C20">
      <w:pPr>
        <w:rPr>
          <w:rFonts w:asciiTheme="minorHAnsi" w:hAnsiTheme="minorHAnsi" w:cstheme="minorHAnsi"/>
        </w:rPr>
      </w:pPr>
    </w:p>
    <w:p w14:paraId="4B2C2882" w14:textId="77777777" w:rsidR="00773C20" w:rsidRPr="001E5B67" w:rsidRDefault="00773C20" w:rsidP="00773C20">
      <w:pPr>
        <w:rPr>
          <w:rFonts w:asciiTheme="minorHAnsi" w:hAnsiTheme="minorHAnsi" w:cstheme="minorHAnsi"/>
        </w:rPr>
      </w:pPr>
      <w:r w:rsidRPr="001E5B67">
        <w:rPr>
          <w:rFonts w:asciiTheme="minorHAnsi" w:hAnsiTheme="minorHAnsi" w:cstheme="minorHAnsi"/>
        </w:rPr>
        <w:t>The nursery cannot accept children who are ill. Under certain circumstances providing the child is not contagious</w:t>
      </w:r>
      <w:r w:rsidR="00AF6C79" w:rsidRPr="001E5B67">
        <w:rPr>
          <w:rFonts w:asciiTheme="minorHAnsi" w:hAnsiTheme="minorHAnsi" w:cstheme="minorHAnsi"/>
        </w:rPr>
        <w:t xml:space="preserve"> </w:t>
      </w:r>
      <w:proofErr w:type="spellStart"/>
      <w:r w:rsidR="00AF6C79" w:rsidRPr="001E5B67">
        <w:rPr>
          <w:rFonts w:asciiTheme="minorHAnsi" w:hAnsiTheme="minorHAnsi" w:cstheme="minorHAnsi"/>
        </w:rPr>
        <w:t>i.e</w:t>
      </w:r>
      <w:proofErr w:type="spellEnd"/>
      <w:r w:rsidR="00AF6C79" w:rsidRPr="001E5B67">
        <w:rPr>
          <w:rFonts w:asciiTheme="minorHAnsi" w:hAnsiTheme="minorHAnsi" w:cstheme="minorHAnsi"/>
        </w:rPr>
        <w:t xml:space="preserve"> teething, under prescribed medication or general colds and coughs</w:t>
      </w:r>
      <w:r w:rsidRPr="001E5B67">
        <w:rPr>
          <w:rFonts w:asciiTheme="minorHAnsi" w:hAnsiTheme="minorHAnsi" w:cstheme="minorHAnsi"/>
        </w:rPr>
        <w:t xml:space="preserve"> we may be</w:t>
      </w:r>
      <w:r w:rsidR="00AF6C79" w:rsidRPr="001E5B67">
        <w:rPr>
          <w:rFonts w:asciiTheme="minorHAnsi" w:hAnsiTheme="minorHAnsi" w:cstheme="minorHAnsi"/>
        </w:rPr>
        <w:t xml:space="preserve"> able to take them as long as they are feeling well in themselves.</w:t>
      </w:r>
      <w:r w:rsidRPr="001E5B67">
        <w:rPr>
          <w:rFonts w:asciiTheme="minorHAnsi" w:hAnsiTheme="minorHAnsi" w:cstheme="minorHAnsi"/>
        </w:rPr>
        <w:t xml:space="preserve"> </w:t>
      </w:r>
    </w:p>
    <w:p w14:paraId="781AE48E" w14:textId="77777777" w:rsidR="00AF6C79" w:rsidRPr="001E5B67" w:rsidRDefault="00AF6C79" w:rsidP="00773C20">
      <w:pPr>
        <w:rPr>
          <w:rFonts w:asciiTheme="minorHAnsi" w:hAnsiTheme="minorHAnsi" w:cstheme="minorHAnsi"/>
        </w:rPr>
      </w:pPr>
    </w:p>
    <w:p w14:paraId="3ABF19EA" w14:textId="77777777" w:rsidR="00773C20" w:rsidRPr="001E5B67" w:rsidRDefault="00773C20" w:rsidP="00773C20">
      <w:pPr>
        <w:rPr>
          <w:rFonts w:asciiTheme="minorHAnsi" w:hAnsiTheme="minorHAnsi" w:cstheme="minorHAnsi"/>
        </w:rPr>
      </w:pPr>
      <w:r w:rsidRPr="001E5B67">
        <w:rPr>
          <w:rFonts w:asciiTheme="minorHAnsi" w:hAnsiTheme="minorHAnsi" w:cstheme="minorHAnsi"/>
        </w:rPr>
        <w:t>If a child is unwell parents/carers are required to call the nursery at the earliest convenience as soon as such illness becomes apparent.</w:t>
      </w:r>
    </w:p>
    <w:p w14:paraId="50520970" w14:textId="77777777" w:rsidR="00773C20" w:rsidRPr="001E5B67" w:rsidRDefault="00773C20" w:rsidP="00773C20">
      <w:pPr>
        <w:rPr>
          <w:rFonts w:asciiTheme="minorHAnsi" w:hAnsiTheme="minorHAnsi" w:cstheme="minorHAnsi"/>
        </w:rPr>
      </w:pPr>
    </w:p>
    <w:p w14:paraId="7640E8F2" w14:textId="77777777" w:rsidR="00773C20" w:rsidRPr="001E5B67" w:rsidRDefault="00773C20" w:rsidP="00773C20">
      <w:pPr>
        <w:rPr>
          <w:rFonts w:asciiTheme="minorHAnsi" w:hAnsiTheme="minorHAnsi" w:cstheme="minorHAnsi"/>
        </w:rPr>
      </w:pPr>
      <w:r w:rsidRPr="001E5B67">
        <w:rPr>
          <w:rFonts w:asciiTheme="minorHAnsi" w:hAnsiTheme="minorHAnsi" w:cstheme="minorHAnsi"/>
        </w:rPr>
        <w:t>No child suffering il</w:t>
      </w:r>
      <w:r w:rsidR="00AF6C79" w:rsidRPr="001E5B67">
        <w:rPr>
          <w:rFonts w:asciiTheme="minorHAnsi" w:hAnsiTheme="minorHAnsi" w:cstheme="minorHAnsi"/>
        </w:rPr>
        <w:t>lness should be brought to</w:t>
      </w:r>
      <w:r w:rsidRPr="001E5B67">
        <w:rPr>
          <w:rFonts w:asciiTheme="minorHAnsi" w:hAnsiTheme="minorHAnsi" w:cstheme="minorHAnsi"/>
        </w:rPr>
        <w:t xml:space="preserve"> nursery except if previously agreed with Teeny Tots Nursery.</w:t>
      </w:r>
    </w:p>
    <w:p w14:paraId="33359542" w14:textId="77777777" w:rsidR="00773C20" w:rsidRPr="001E5B67" w:rsidRDefault="00773C20" w:rsidP="00773C20">
      <w:pPr>
        <w:rPr>
          <w:rFonts w:asciiTheme="minorHAnsi" w:hAnsiTheme="minorHAnsi" w:cstheme="minorHAnsi"/>
        </w:rPr>
      </w:pPr>
    </w:p>
    <w:p w14:paraId="29ABDCDE" w14:textId="77777777" w:rsidR="00773C20" w:rsidRPr="001E5B67" w:rsidRDefault="00773C20" w:rsidP="00773C20">
      <w:pPr>
        <w:rPr>
          <w:rFonts w:asciiTheme="minorHAnsi" w:hAnsiTheme="minorHAnsi" w:cstheme="minorHAnsi"/>
        </w:rPr>
      </w:pPr>
      <w:r w:rsidRPr="001E5B67">
        <w:rPr>
          <w:rFonts w:asciiTheme="minorHAnsi" w:hAnsiTheme="minorHAnsi" w:cstheme="minorHAnsi"/>
        </w:rPr>
        <w:t>In the interests of the health of oth</w:t>
      </w:r>
      <w:r w:rsidR="00F71231" w:rsidRPr="001E5B67">
        <w:rPr>
          <w:rFonts w:asciiTheme="minorHAnsi" w:hAnsiTheme="minorHAnsi" w:cstheme="minorHAnsi"/>
        </w:rPr>
        <w:t>er children, the final decision</w:t>
      </w:r>
      <w:r w:rsidR="00AF6C79" w:rsidRPr="001E5B67">
        <w:rPr>
          <w:rFonts w:asciiTheme="minorHAnsi" w:hAnsiTheme="minorHAnsi" w:cstheme="minorHAnsi"/>
        </w:rPr>
        <w:t xml:space="preserve"> to the admission </w:t>
      </w:r>
      <w:r w:rsidRPr="001E5B67">
        <w:rPr>
          <w:rFonts w:asciiTheme="minorHAnsi" w:hAnsiTheme="minorHAnsi" w:cstheme="minorHAnsi"/>
        </w:rPr>
        <w:t>of a</w:t>
      </w:r>
      <w:r w:rsidR="00AF6C79" w:rsidRPr="001E5B67">
        <w:rPr>
          <w:rFonts w:asciiTheme="minorHAnsi" w:hAnsiTheme="minorHAnsi" w:cstheme="minorHAnsi"/>
        </w:rPr>
        <w:t>n ill</w:t>
      </w:r>
      <w:r w:rsidRPr="001E5B67">
        <w:rPr>
          <w:rFonts w:asciiTheme="minorHAnsi" w:hAnsiTheme="minorHAnsi" w:cstheme="minorHAnsi"/>
        </w:rPr>
        <w:t xml:space="preserve"> child </w:t>
      </w:r>
      <w:r w:rsidR="00AF6C79" w:rsidRPr="001E5B67">
        <w:rPr>
          <w:rFonts w:asciiTheme="minorHAnsi" w:hAnsiTheme="minorHAnsi" w:cstheme="minorHAnsi"/>
        </w:rPr>
        <w:t xml:space="preserve">to nursery </w:t>
      </w:r>
      <w:r w:rsidRPr="001E5B67">
        <w:rPr>
          <w:rFonts w:asciiTheme="minorHAnsi" w:hAnsiTheme="minorHAnsi" w:cstheme="minorHAnsi"/>
        </w:rPr>
        <w:t>will remain with Teeny Tots Nursery.</w:t>
      </w:r>
    </w:p>
    <w:p w14:paraId="41450CF6" w14:textId="77777777" w:rsidR="00773C20" w:rsidRPr="001E5B67" w:rsidRDefault="00773C20" w:rsidP="00773C20">
      <w:pPr>
        <w:rPr>
          <w:rFonts w:asciiTheme="minorHAnsi" w:hAnsiTheme="minorHAnsi" w:cstheme="minorHAnsi"/>
        </w:rPr>
      </w:pPr>
    </w:p>
    <w:p w14:paraId="110F0AD1" w14:textId="77777777" w:rsidR="00773C20" w:rsidRPr="001E5B67" w:rsidRDefault="00773C20" w:rsidP="00773C20">
      <w:pPr>
        <w:rPr>
          <w:rFonts w:asciiTheme="minorHAnsi" w:hAnsiTheme="minorHAnsi" w:cstheme="minorHAnsi"/>
        </w:rPr>
      </w:pPr>
      <w:r w:rsidRPr="001E5B67">
        <w:rPr>
          <w:rFonts w:asciiTheme="minorHAnsi" w:hAnsiTheme="minorHAnsi" w:cstheme="minorHAnsi"/>
        </w:rPr>
        <w:t>If a child becomes unwell whilst at the nursery parents/carers will be contacted to collect the child at the</w:t>
      </w:r>
      <w:r w:rsidR="00AF6C79" w:rsidRPr="001E5B67">
        <w:rPr>
          <w:rFonts w:asciiTheme="minorHAnsi" w:hAnsiTheme="minorHAnsi" w:cstheme="minorHAnsi"/>
        </w:rPr>
        <w:t>ir</w:t>
      </w:r>
      <w:r w:rsidRPr="001E5B67">
        <w:rPr>
          <w:rFonts w:asciiTheme="minorHAnsi" w:hAnsiTheme="minorHAnsi" w:cstheme="minorHAnsi"/>
        </w:rPr>
        <w:t xml:space="preserve"> earliest convenience.</w:t>
      </w:r>
    </w:p>
    <w:p w14:paraId="091EB86A" w14:textId="77777777" w:rsidR="00773C20" w:rsidRPr="001E5B67" w:rsidRDefault="00773C20" w:rsidP="00773C20">
      <w:pPr>
        <w:rPr>
          <w:rFonts w:asciiTheme="minorHAnsi" w:hAnsiTheme="minorHAnsi" w:cstheme="minorHAnsi"/>
        </w:rPr>
      </w:pPr>
    </w:p>
    <w:p w14:paraId="7A956EBB" w14:textId="77777777" w:rsidR="00773C20" w:rsidRPr="001E5B67" w:rsidRDefault="00773C20" w:rsidP="00773C20">
      <w:pPr>
        <w:rPr>
          <w:rFonts w:asciiTheme="minorHAnsi" w:hAnsiTheme="minorHAnsi" w:cstheme="minorHAnsi"/>
        </w:rPr>
      </w:pPr>
    </w:p>
    <w:p w14:paraId="51C5ECED" w14:textId="77777777" w:rsidR="00773C20" w:rsidRPr="001E5B67" w:rsidRDefault="00773C20" w:rsidP="00773C20">
      <w:pPr>
        <w:rPr>
          <w:rFonts w:asciiTheme="minorHAnsi" w:hAnsiTheme="minorHAnsi" w:cstheme="minorHAnsi"/>
          <w:b/>
          <w:sz w:val="28"/>
          <w:szCs w:val="28"/>
        </w:rPr>
      </w:pPr>
    </w:p>
    <w:p w14:paraId="311F16A4" w14:textId="77777777" w:rsidR="00773C20" w:rsidRPr="001E5B67" w:rsidRDefault="00773C20" w:rsidP="00F71231">
      <w:pPr>
        <w:rPr>
          <w:rFonts w:asciiTheme="minorHAnsi" w:hAnsiTheme="minorHAnsi" w:cstheme="minorHAnsi"/>
          <w:b/>
          <w:sz w:val="28"/>
          <w:szCs w:val="28"/>
        </w:rPr>
      </w:pPr>
      <w:r w:rsidRPr="001E5B67">
        <w:rPr>
          <w:rFonts w:asciiTheme="minorHAnsi" w:hAnsiTheme="minorHAnsi" w:cstheme="minorHAnsi"/>
          <w:b/>
          <w:sz w:val="28"/>
          <w:szCs w:val="28"/>
        </w:rPr>
        <w:t>Illness-Additional information</w:t>
      </w:r>
      <w:r w:rsidR="00F71231" w:rsidRPr="001E5B67">
        <w:rPr>
          <w:rFonts w:asciiTheme="minorHAnsi" w:hAnsiTheme="minorHAnsi" w:cstheme="minorHAnsi"/>
          <w:b/>
          <w:sz w:val="28"/>
          <w:szCs w:val="28"/>
        </w:rPr>
        <w:t>:</w:t>
      </w:r>
    </w:p>
    <w:p w14:paraId="10B4638E" w14:textId="77777777" w:rsidR="00F71231" w:rsidRPr="001E5B67" w:rsidRDefault="00F71231" w:rsidP="00F71231">
      <w:pPr>
        <w:rPr>
          <w:rFonts w:asciiTheme="minorHAnsi" w:hAnsiTheme="minorHAnsi" w:cstheme="minorHAnsi"/>
          <w:b/>
          <w:sz w:val="28"/>
          <w:szCs w:val="28"/>
        </w:rPr>
      </w:pPr>
    </w:p>
    <w:p w14:paraId="735BE71F" w14:textId="77777777" w:rsidR="00773C20" w:rsidRPr="001E5B67" w:rsidRDefault="00773C20" w:rsidP="00773C20">
      <w:pPr>
        <w:rPr>
          <w:rFonts w:asciiTheme="minorHAnsi" w:hAnsiTheme="minorHAnsi" w:cstheme="minorHAnsi"/>
          <w:b/>
        </w:rPr>
      </w:pPr>
    </w:p>
    <w:p w14:paraId="27BE745E" w14:textId="77777777" w:rsidR="00773C20" w:rsidRPr="001E5B67" w:rsidRDefault="00773C20" w:rsidP="00F71231">
      <w:pPr>
        <w:numPr>
          <w:ilvl w:val="0"/>
          <w:numId w:val="1"/>
        </w:numPr>
        <w:tabs>
          <w:tab w:val="clear" w:pos="720"/>
          <w:tab w:val="num" w:pos="0"/>
        </w:tabs>
        <w:rPr>
          <w:rFonts w:asciiTheme="minorHAnsi" w:hAnsiTheme="minorHAnsi" w:cstheme="minorHAnsi"/>
          <w:b/>
        </w:rPr>
      </w:pPr>
      <w:r w:rsidRPr="001E5B67">
        <w:rPr>
          <w:rFonts w:asciiTheme="minorHAnsi" w:hAnsiTheme="minorHAnsi" w:cstheme="minorHAnsi"/>
          <w:b/>
        </w:rPr>
        <w:t>Parents/carers will be asked to keep their children at home i</w:t>
      </w:r>
      <w:r w:rsidR="00B64C47" w:rsidRPr="001E5B67">
        <w:rPr>
          <w:rFonts w:asciiTheme="minorHAnsi" w:hAnsiTheme="minorHAnsi" w:cstheme="minorHAnsi"/>
          <w:b/>
        </w:rPr>
        <w:t xml:space="preserve">f they have any infection, and </w:t>
      </w:r>
      <w:r w:rsidRPr="001E5B67">
        <w:rPr>
          <w:rFonts w:asciiTheme="minorHAnsi" w:hAnsiTheme="minorHAnsi" w:cstheme="minorHAnsi"/>
          <w:b/>
        </w:rPr>
        <w:t>to inform the nursery as to the nature of the infection so that the nursery can alert others.</w:t>
      </w:r>
    </w:p>
    <w:p w14:paraId="50830766" w14:textId="77777777" w:rsidR="006064AF" w:rsidRPr="001E5B67" w:rsidRDefault="006064AF" w:rsidP="006064AF">
      <w:pPr>
        <w:ind w:left="720"/>
        <w:rPr>
          <w:rFonts w:asciiTheme="minorHAnsi" w:hAnsiTheme="minorHAnsi" w:cstheme="minorHAnsi"/>
          <w:b/>
        </w:rPr>
      </w:pPr>
    </w:p>
    <w:p w14:paraId="4DBFB84F" w14:textId="77777777" w:rsidR="006064AF" w:rsidRPr="001E5B67" w:rsidRDefault="006064AF" w:rsidP="00F71231">
      <w:pPr>
        <w:numPr>
          <w:ilvl w:val="0"/>
          <w:numId w:val="1"/>
        </w:numPr>
        <w:tabs>
          <w:tab w:val="clear" w:pos="720"/>
          <w:tab w:val="num" w:pos="0"/>
        </w:tabs>
        <w:rPr>
          <w:rFonts w:asciiTheme="minorHAnsi" w:hAnsiTheme="minorHAnsi" w:cstheme="minorHAnsi"/>
          <w:b/>
        </w:rPr>
      </w:pPr>
      <w:r w:rsidRPr="001E5B67">
        <w:rPr>
          <w:rFonts w:asciiTheme="minorHAnsi" w:hAnsiTheme="minorHAnsi" w:cstheme="minorHAnsi"/>
          <w:b/>
        </w:rPr>
        <w:t>You will be asked to fill in and sign a form each time your child is away from nursery through illness. This is required to be an accurate record of your child’s illness for infection control purposes.</w:t>
      </w:r>
    </w:p>
    <w:p w14:paraId="4F0E89E3" w14:textId="77777777" w:rsidR="00F71231" w:rsidRPr="001E5B67" w:rsidRDefault="00F71231" w:rsidP="00F71231">
      <w:pPr>
        <w:ind w:left="360"/>
        <w:rPr>
          <w:rFonts w:asciiTheme="minorHAnsi" w:hAnsiTheme="minorHAnsi" w:cstheme="minorHAnsi"/>
          <w:b/>
        </w:rPr>
      </w:pPr>
    </w:p>
    <w:p w14:paraId="7BCCA579" w14:textId="77777777" w:rsidR="00773C20" w:rsidRPr="001E5B67" w:rsidRDefault="00F71231" w:rsidP="00773C20">
      <w:pPr>
        <w:numPr>
          <w:ilvl w:val="0"/>
          <w:numId w:val="1"/>
        </w:numPr>
        <w:rPr>
          <w:rFonts w:asciiTheme="minorHAnsi" w:hAnsiTheme="minorHAnsi" w:cstheme="minorHAnsi"/>
          <w:b/>
        </w:rPr>
      </w:pPr>
      <w:r w:rsidRPr="001E5B67">
        <w:rPr>
          <w:rFonts w:asciiTheme="minorHAnsi" w:hAnsiTheme="minorHAnsi" w:cstheme="minorHAnsi"/>
          <w:b/>
        </w:rPr>
        <w:t>I</w:t>
      </w:r>
      <w:r w:rsidR="00773C20" w:rsidRPr="001E5B67">
        <w:rPr>
          <w:rFonts w:asciiTheme="minorHAnsi" w:hAnsiTheme="minorHAnsi" w:cstheme="minorHAnsi"/>
          <w:b/>
        </w:rPr>
        <w:t>nformation regarding exclusion periods for the commoner communicable diseases, will be made available to parents/carers</w:t>
      </w:r>
    </w:p>
    <w:p w14:paraId="74F51541" w14:textId="77777777" w:rsidR="00F71231" w:rsidRPr="001E5B67" w:rsidRDefault="00F71231" w:rsidP="00F71231">
      <w:pPr>
        <w:pStyle w:val="ListParagraph"/>
        <w:rPr>
          <w:rFonts w:asciiTheme="minorHAnsi" w:hAnsiTheme="minorHAnsi" w:cstheme="minorHAnsi"/>
          <w:b/>
        </w:rPr>
      </w:pPr>
    </w:p>
    <w:p w14:paraId="793D5A04" w14:textId="77777777" w:rsidR="00F71231" w:rsidRPr="001E5B67" w:rsidRDefault="00F71231" w:rsidP="00F71231">
      <w:pPr>
        <w:ind w:left="720"/>
        <w:rPr>
          <w:rFonts w:asciiTheme="minorHAnsi" w:hAnsiTheme="minorHAnsi" w:cstheme="minorHAnsi"/>
          <w:b/>
        </w:rPr>
      </w:pPr>
    </w:p>
    <w:p w14:paraId="41B351F3" w14:textId="77777777" w:rsidR="00773C20" w:rsidRPr="001E5B67" w:rsidRDefault="00773C20" w:rsidP="00773C20">
      <w:pPr>
        <w:numPr>
          <w:ilvl w:val="0"/>
          <w:numId w:val="1"/>
        </w:numPr>
        <w:rPr>
          <w:rFonts w:asciiTheme="minorHAnsi" w:hAnsiTheme="minorHAnsi" w:cstheme="minorHAnsi"/>
          <w:b/>
        </w:rPr>
      </w:pPr>
      <w:r w:rsidRPr="001E5B67">
        <w:rPr>
          <w:rFonts w:asciiTheme="minorHAnsi" w:hAnsiTheme="minorHAnsi" w:cstheme="minorHAnsi"/>
          <w:b/>
        </w:rPr>
        <w:t>Parents/carers will be asked not to bring into the nursery any child who has been vomiting or had</w:t>
      </w:r>
      <w:r w:rsidR="0079386B" w:rsidRPr="001E5B67">
        <w:rPr>
          <w:rFonts w:asciiTheme="minorHAnsi" w:hAnsiTheme="minorHAnsi" w:cstheme="minorHAnsi"/>
          <w:b/>
        </w:rPr>
        <w:t xml:space="preserve"> diarrhoea until at least </w:t>
      </w:r>
      <w:proofErr w:type="spellStart"/>
      <w:r w:rsidR="0079386B" w:rsidRPr="001E5B67">
        <w:rPr>
          <w:rFonts w:asciiTheme="minorHAnsi" w:hAnsiTheme="minorHAnsi" w:cstheme="minorHAnsi"/>
          <w:b/>
        </w:rPr>
        <w:t>fourty</w:t>
      </w:r>
      <w:proofErr w:type="spellEnd"/>
      <w:r w:rsidR="0079386B" w:rsidRPr="001E5B67">
        <w:rPr>
          <w:rFonts w:asciiTheme="minorHAnsi" w:hAnsiTheme="minorHAnsi" w:cstheme="minorHAnsi"/>
          <w:b/>
        </w:rPr>
        <w:t>-eight</w:t>
      </w:r>
      <w:r w:rsidRPr="001E5B67">
        <w:rPr>
          <w:rFonts w:asciiTheme="minorHAnsi" w:hAnsiTheme="minorHAnsi" w:cstheme="minorHAnsi"/>
          <w:b/>
        </w:rPr>
        <w:t xml:space="preserve"> hours ha</w:t>
      </w:r>
      <w:r w:rsidR="00AF6C79" w:rsidRPr="001E5B67">
        <w:rPr>
          <w:rFonts w:asciiTheme="minorHAnsi" w:hAnsiTheme="minorHAnsi" w:cstheme="minorHAnsi"/>
          <w:b/>
        </w:rPr>
        <w:t>s elapsed since the last symptoms.</w:t>
      </w:r>
    </w:p>
    <w:p w14:paraId="175BB2EB" w14:textId="77777777" w:rsidR="00F71231" w:rsidRPr="001E5B67" w:rsidRDefault="00F71231" w:rsidP="00F71231">
      <w:pPr>
        <w:ind w:left="720"/>
        <w:rPr>
          <w:rFonts w:asciiTheme="minorHAnsi" w:hAnsiTheme="minorHAnsi" w:cstheme="minorHAnsi"/>
          <w:b/>
        </w:rPr>
      </w:pPr>
    </w:p>
    <w:p w14:paraId="33EB9A78" w14:textId="77777777" w:rsidR="00B64C47" w:rsidRPr="001E5B67" w:rsidRDefault="00B64C47" w:rsidP="00B64C47">
      <w:pPr>
        <w:numPr>
          <w:ilvl w:val="0"/>
          <w:numId w:val="1"/>
        </w:numPr>
        <w:rPr>
          <w:rFonts w:asciiTheme="minorHAnsi" w:hAnsiTheme="minorHAnsi" w:cstheme="minorHAnsi"/>
          <w:b/>
        </w:rPr>
      </w:pPr>
      <w:r w:rsidRPr="001E5B67">
        <w:rPr>
          <w:rFonts w:asciiTheme="minorHAnsi" w:hAnsiTheme="minorHAnsi" w:cstheme="minorHAnsi"/>
          <w:b/>
        </w:rPr>
        <w:t xml:space="preserve">A record of unusual nappies will be kept if a child shows signs of becoming unwell, this will be recorded and parents contacted to collect their child after three unusual nappies have been observed, or sooner if  obvious signs of </w:t>
      </w:r>
      <w:r w:rsidR="007D1F43" w:rsidRPr="001E5B67">
        <w:rPr>
          <w:rFonts w:asciiTheme="minorHAnsi" w:hAnsiTheme="minorHAnsi" w:cstheme="minorHAnsi"/>
          <w:b/>
        </w:rPr>
        <w:t>diarrhoea are recorded.</w:t>
      </w:r>
    </w:p>
    <w:p w14:paraId="7091B0CD" w14:textId="77777777" w:rsidR="00F71231" w:rsidRPr="001E5B67" w:rsidRDefault="00F71231" w:rsidP="00F71231">
      <w:pPr>
        <w:pStyle w:val="ListParagraph"/>
        <w:rPr>
          <w:rFonts w:asciiTheme="minorHAnsi" w:hAnsiTheme="minorHAnsi" w:cstheme="minorHAnsi"/>
          <w:b/>
        </w:rPr>
      </w:pPr>
    </w:p>
    <w:p w14:paraId="2038A60E" w14:textId="77777777" w:rsidR="00F71231" w:rsidRPr="001E5B67" w:rsidRDefault="00F71231" w:rsidP="00F71231">
      <w:pPr>
        <w:ind w:left="720"/>
        <w:rPr>
          <w:rFonts w:asciiTheme="minorHAnsi" w:hAnsiTheme="minorHAnsi" w:cstheme="minorHAnsi"/>
          <w:b/>
        </w:rPr>
      </w:pPr>
    </w:p>
    <w:p w14:paraId="38472B0C" w14:textId="77777777" w:rsidR="00773C20" w:rsidRPr="001E5B67" w:rsidRDefault="00773C20" w:rsidP="00B64C47">
      <w:pPr>
        <w:numPr>
          <w:ilvl w:val="0"/>
          <w:numId w:val="1"/>
        </w:numPr>
        <w:rPr>
          <w:rFonts w:asciiTheme="minorHAnsi" w:hAnsiTheme="minorHAnsi" w:cstheme="minorHAnsi"/>
          <w:b/>
        </w:rPr>
      </w:pPr>
      <w:r w:rsidRPr="001E5B67">
        <w:rPr>
          <w:rFonts w:asciiTheme="minorHAnsi" w:hAnsiTheme="minorHAnsi" w:cstheme="minorHAnsi"/>
          <w:b/>
        </w:rPr>
        <w:t>Cut or open sores, whether on adults or children, will</w:t>
      </w:r>
      <w:r w:rsidR="00F71231" w:rsidRPr="001E5B67">
        <w:rPr>
          <w:rFonts w:asciiTheme="minorHAnsi" w:hAnsiTheme="minorHAnsi" w:cstheme="minorHAnsi"/>
          <w:b/>
        </w:rPr>
        <w:t xml:space="preserve"> need</w:t>
      </w:r>
      <w:r w:rsidRPr="001E5B67">
        <w:rPr>
          <w:rFonts w:asciiTheme="minorHAnsi" w:hAnsiTheme="minorHAnsi" w:cstheme="minorHAnsi"/>
          <w:b/>
        </w:rPr>
        <w:t xml:space="preserve"> be covered with a sticking plaster or other dressing.</w:t>
      </w:r>
    </w:p>
    <w:p w14:paraId="1D4B3B89" w14:textId="77777777" w:rsidR="00F71231" w:rsidRPr="001E5B67" w:rsidRDefault="00F71231" w:rsidP="00F71231">
      <w:pPr>
        <w:ind w:left="720"/>
        <w:rPr>
          <w:rFonts w:asciiTheme="minorHAnsi" w:hAnsiTheme="minorHAnsi" w:cstheme="minorHAnsi"/>
          <w:b/>
        </w:rPr>
      </w:pPr>
    </w:p>
    <w:p w14:paraId="6A37B7E1" w14:textId="77777777" w:rsidR="00773C20" w:rsidRPr="001E5B67" w:rsidRDefault="00F71231" w:rsidP="00773C20">
      <w:pPr>
        <w:numPr>
          <w:ilvl w:val="0"/>
          <w:numId w:val="1"/>
        </w:numPr>
        <w:rPr>
          <w:rFonts w:asciiTheme="minorHAnsi" w:hAnsiTheme="minorHAnsi" w:cstheme="minorHAnsi"/>
          <w:b/>
        </w:rPr>
      </w:pPr>
      <w:r w:rsidRPr="001E5B67">
        <w:rPr>
          <w:rFonts w:asciiTheme="minorHAnsi" w:hAnsiTheme="minorHAnsi" w:cstheme="minorHAnsi"/>
          <w:b/>
        </w:rPr>
        <w:t>I</w:t>
      </w:r>
      <w:r w:rsidR="00773C20" w:rsidRPr="001E5B67">
        <w:rPr>
          <w:rFonts w:asciiTheme="minorHAnsi" w:hAnsiTheme="minorHAnsi" w:cstheme="minorHAnsi"/>
          <w:b/>
        </w:rPr>
        <w:t>f a child is on prescribed medication the following procedures should be followed:</w:t>
      </w:r>
    </w:p>
    <w:p w14:paraId="76962D05" w14:textId="77777777" w:rsidR="00773C20" w:rsidRPr="001E5B67" w:rsidRDefault="00773C20" w:rsidP="00773C20">
      <w:pPr>
        <w:rPr>
          <w:rFonts w:asciiTheme="minorHAnsi" w:hAnsiTheme="minorHAnsi" w:cstheme="minorHAnsi"/>
          <w:b/>
        </w:rPr>
      </w:pPr>
    </w:p>
    <w:p w14:paraId="7A4A0370" w14:textId="77777777" w:rsidR="00773C20" w:rsidRPr="001E5B67" w:rsidRDefault="00773C20" w:rsidP="001C3508">
      <w:pPr>
        <w:numPr>
          <w:ilvl w:val="1"/>
          <w:numId w:val="1"/>
        </w:numPr>
        <w:rPr>
          <w:rFonts w:asciiTheme="minorHAnsi" w:hAnsiTheme="minorHAnsi" w:cstheme="minorHAnsi"/>
          <w:b/>
        </w:rPr>
      </w:pPr>
      <w:r w:rsidRPr="001E5B67">
        <w:rPr>
          <w:rFonts w:asciiTheme="minorHAnsi" w:hAnsiTheme="minorHAnsi" w:cstheme="minorHAnsi"/>
          <w:b/>
        </w:rPr>
        <w:t>The child’s parents will, if possible administer the medicine. All medication must be clearly labelled with the child’s name, dosage and other instructions.</w:t>
      </w:r>
    </w:p>
    <w:p w14:paraId="0472CBD0" w14:textId="77777777" w:rsidR="00F71231" w:rsidRPr="001E5B67" w:rsidRDefault="00F71231" w:rsidP="00F71231">
      <w:pPr>
        <w:ind w:left="1440"/>
        <w:rPr>
          <w:rFonts w:asciiTheme="minorHAnsi" w:hAnsiTheme="minorHAnsi" w:cstheme="minorHAnsi"/>
          <w:b/>
        </w:rPr>
      </w:pPr>
    </w:p>
    <w:p w14:paraId="4301A23C" w14:textId="77777777" w:rsidR="00773C20" w:rsidRPr="001E5B67" w:rsidRDefault="00773C20" w:rsidP="001C3508">
      <w:pPr>
        <w:numPr>
          <w:ilvl w:val="1"/>
          <w:numId w:val="1"/>
        </w:numPr>
        <w:rPr>
          <w:rFonts w:asciiTheme="minorHAnsi" w:hAnsiTheme="minorHAnsi" w:cstheme="minorHAnsi"/>
          <w:b/>
        </w:rPr>
      </w:pPr>
      <w:r w:rsidRPr="001E5B67">
        <w:rPr>
          <w:rFonts w:asciiTheme="minorHAnsi" w:hAnsiTheme="minorHAnsi" w:cstheme="minorHAnsi"/>
          <w:b/>
        </w:rPr>
        <w:t>Nursery staff may administer medication t</w:t>
      </w:r>
      <w:r w:rsidR="007D1F43" w:rsidRPr="001E5B67">
        <w:rPr>
          <w:rFonts w:asciiTheme="minorHAnsi" w:hAnsiTheme="minorHAnsi" w:cstheme="minorHAnsi"/>
          <w:b/>
        </w:rPr>
        <w:t xml:space="preserve">o children </w:t>
      </w:r>
      <w:r w:rsidRPr="001E5B67">
        <w:rPr>
          <w:rFonts w:asciiTheme="minorHAnsi" w:hAnsiTheme="minorHAnsi" w:cstheme="minorHAnsi"/>
          <w:b/>
        </w:rPr>
        <w:t>This may take the form of tablets, inh</w:t>
      </w:r>
      <w:r w:rsidR="007D1F43" w:rsidRPr="001E5B67">
        <w:rPr>
          <w:rFonts w:asciiTheme="minorHAnsi" w:hAnsiTheme="minorHAnsi" w:cstheme="minorHAnsi"/>
          <w:b/>
        </w:rPr>
        <w:t xml:space="preserve">aler, liquid </w:t>
      </w:r>
      <w:r w:rsidRPr="001E5B67">
        <w:rPr>
          <w:rFonts w:asciiTheme="minorHAnsi" w:hAnsiTheme="minorHAnsi" w:cstheme="minorHAnsi"/>
          <w:b/>
        </w:rPr>
        <w:t xml:space="preserve"> prescribed by the child’s doctor, but only with the previous written consent of the child’s parent/carers.</w:t>
      </w:r>
      <w:r w:rsidR="007D1F43" w:rsidRPr="001E5B67">
        <w:rPr>
          <w:rFonts w:asciiTheme="minorHAnsi" w:hAnsiTheme="minorHAnsi" w:cstheme="minorHAnsi"/>
          <w:b/>
        </w:rPr>
        <w:t xml:space="preserve"> </w:t>
      </w:r>
    </w:p>
    <w:p w14:paraId="30B9B010" w14:textId="77777777" w:rsidR="00F71231" w:rsidRPr="001E5B67" w:rsidRDefault="00F71231" w:rsidP="00F71231">
      <w:pPr>
        <w:pStyle w:val="ListParagraph"/>
        <w:rPr>
          <w:rFonts w:asciiTheme="minorHAnsi" w:hAnsiTheme="minorHAnsi" w:cstheme="minorHAnsi"/>
          <w:b/>
        </w:rPr>
      </w:pPr>
    </w:p>
    <w:p w14:paraId="5EA42E9A" w14:textId="77777777" w:rsidR="00F71231" w:rsidRPr="001E5B67" w:rsidRDefault="00F71231" w:rsidP="00F71231">
      <w:pPr>
        <w:ind w:left="1440"/>
        <w:rPr>
          <w:rFonts w:asciiTheme="minorHAnsi" w:hAnsiTheme="minorHAnsi" w:cstheme="minorHAnsi"/>
          <w:b/>
        </w:rPr>
      </w:pPr>
    </w:p>
    <w:p w14:paraId="5B9CAD26" w14:textId="77777777" w:rsidR="00773C20" w:rsidRPr="001E5B67" w:rsidRDefault="00773C20" w:rsidP="001C3508">
      <w:pPr>
        <w:numPr>
          <w:ilvl w:val="1"/>
          <w:numId w:val="1"/>
        </w:numPr>
        <w:rPr>
          <w:rFonts w:asciiTheme="minorHAnsi" w:hAnsiTheme="minorHAnsi" w:cstheme="minorHAnsi"/>
          <w:b/>
        </w:rPr>
      </w:pPr>
      <w:r w:rsidRPr="001E5B67">
        <w:rPr>
          <w:rFonts w:asciiTheme="minorHAnsi" w:hAnsiTheme="minorHAnsi" w:cstheme="minorHAnsi"/>
          <w:b/>
        </w:rPr>
        <w:t>All medications should be kept in a lockable cupboard.</w:t>
      </w:r>
    </w:p>
    <w:p w14:paraId="24AB7787" w14:textId="77777777" w:rsidR="00F71231" w:rsidRPr="001E5B67" w:rsidRDefault="00F71231" w:rsidP="00F71231">
      <w:pPr>
        <w:ind w:left="1440"/>
        <w:rPr>
          <w:rFonts w:asciiTheme="minorHAnsi" w:hAnsiTheme="minorHAnsi" w:cstheme="minorHAnsi"/>
          <w:b/>
        </w:rPr>
      </w:pPr>
    </w:p>
    <w:p w14:paraId="61153F05" w14:textId="77777777" w:rsidR="00773C20" w:rsidRPr="001E5B67" w:rsidRDefault="00773C20" w:rsidP="001C3508">
      <w:pPr>
        <w:numPr>
          <w:ilvl w:val="1"/>
          <w:numId w:val="1"/>
        </w:numPr>
        <w:rPr>
          <w:rFonts w:asciiTheme="minorHAnsi" w:hAnsiTheme="minorHAnsi" w:cstheme="minorHAnsi"/>
          <w:b/>
        </w:rPr>
      </w:pPr>
      <w:r w:rsidRPr="001E5B67">
        <w:rPr>
          <w:rFonts w:asciiTheme="minorHAnsi" w:hAnsiTheme="minorHAnsi" w:cstheme="minorHAnsi"/>
          <w:b/>
        </w:rPr>
        <w:t>A medication for</w:t>
      </w:r>
      <w:r w:rsidR="007D1F43" w:rsidRPr="001E5B67">
        <w:rPr>
          <w:rFonts w:asciiTheme="minorHAnsi" w:hAnsiTheme="minorHAnsi" w:cstheme="minorHAnsi"/>
          <w:b/>
        </w:rPr>
        <w:t>m will be used to record the nam</w:t>
      </w:r>
      <w:r w:rsidRPr="001E5B67">
        <w:rPr>
          <w:rFonts w:asciiTheme="minorHAnsi" w:hAnsiTheme="minorHAnsi" w:cstheme="minorHAnsi"/>
          <w:b/>
        </w:rPr>
        <w:t>e of the child receiving the medication, date, time and last dose of any medication at home, storage instructions, and reason for medication, next dose due and amount to be administered. The form will be signed by the member of staff that administered the medication and by the parent/carer on arrival for consent and on collection of the child.</w:t>
      </w:r>
    </w:p>
    <w:p w14:paraId="071F9FE0" w14:textId="77777777" w:rsidR="00F71231" w:rsidRPr="001E5B67" w:rsidRDefault="00F71231" w:rsidP="00F71231">
      <w:pPr>
        <w:pStyle w:val="ListParagraph"/>
        <w:rPr>
          <w:rFonts w:asciiTheme="minorHAnsi" w:hAnsiTheme="minorHAnsi" w:cstheme="minorHAnsi"/>
          <w:b/>
        </w:rPr>
      </w:pPr>
    </w:p>
    <w:p w14:paraId="63450DEB" w14:textId="77777777" w:rsidR="00F71231" w:rsidRPr="001E5B67" w:rsidRDefault="00F71231" w:rsidP="00F71231">
      <w:pPr>
        <w:ind w:left="1440"/>
        <w:rPr>
          <w:rFonts w:asciiTheme="minorHAnsi" w:hAnsiTheme="minorHAnsi" w:cstheme="minorHAnsi"/>
          <w:b/>
        </w:rPr>
      </w:pPr>
    </w:p>
    <w:p w14:paraId="6B33DD64" w14:textId="2003B10A" w:rsidR="007D1F43" w:rsidRPr="001E5B67" w:rsidRDefault="007D1F43" w:rsidP="001C3508">
      <w:pPr>
        <w:numPr>
          <w:ilvl w:val="1"/>
          <w:numId w:val="1"/>
        </w:numPr>
        <w:rPr>
          <w:rFonts w:asciiTheme="minorHAnsi" w:hAnsiTheme="minorHAnsi" w:cstheme="minorHAnsi"/>
          <w:b/>
        </w:rPr>
      </w:pPr>
      <w:r w:rsidRPr="001E5B67">
        <w:rPr>
          <w:rFonts w:asciiTheme="minorHAnsi" w:hAnsiTheme="minorHAnsi" w:cstheme="minorHAnsi"/>
          <w:b/>
        </w:rPr>
        <w:t xml:space="preserve">The Nursery may also on the request </w:t>
      </w:r>
      <w:proofErr w:type="gramStart"/>
      <w:r w:rsidRPr="001E5B67">
        <w:rPr>
          <w:rFonts w:asciiTheme="minorHAnsi" w:hAnsiTheme="minorHAnsi" w:cstheme="minorHAnsi"/>
          <w:b/>
        </w:rPr>
        <w:t>of  parent</w:t>
      </w:r>
      <w:proofErr w:type="gramEnd"/>
      <w:r w:rsidRPr="001E5B67">
        <w:rPr>
          <w:rFonts w:asciiTheme="minorHAnsi" w:hAnsiTheme="minorHAnsi" w:cstheme="minorHAnsi"/>
          <w:b/>
        </w:rPr>
        <w:t>/carers administer Calpol or similar products to relieve teething pain and control temperature etc where a child is deeme</w:t>
      </w:r>
      <w:r w:rsidR="00F71231" w:rsidRPr="001E5B67">
        <w:rPr>
          <w:rFonts w:asciiTheme="minorHAnsi" w:hAnsiTheme="minorHAnsi" w:cstheme="minorHAnsi"/>
          <w:b/>
        </w:rPr>
        <w:t xml:space="preserve">d well enough to attend nursery. </w:t>
      </w:r>
      <w:proofErr w:type="gramStart"/>
      <w:r w:rsidR="001A0836" w:rsidRPr="001E5B67">
        <w:rPr>
          <w:rFonts w:asciiTheme="minorHAnsi" w:hAnsiTheme="minorHAnsi" w:cstheme="minorHAnsi"/>
          <w:b/>
        </w:rPr>
        <w:t>However</w:t>
      </w:r>
      <w:proofErr w:type="gramEnd"/>
      <w:r w:rsidR="001A0836" w:rsidRPr="001E5B67">
        <w:rPr>
          <w:rFonts w:asciiTheme="minorHAnsi" w:hAnsiTheme="minorHAnsi" w:cstheme="minorHAnsi"/>
          <w:b/>
        </w:rPr>
        <w:t xml:space="preserve"> if medication does not control the temperature parents/carers will be phoned to collect their child. </w:t>
      </w:r>
      <w:r w:rsidR="00C74D8C" w:rsidRPr="001E5B67">
        <w:rPr>
          <w:rFonts w:asciiTheme="minorHAnsi" w:hAnsiTheme="minorHAnsi" w:cstheme="minorHAnsi"/>
          <w:b/>
        </w:rPr>
        <w:t>The same record keeping will apply for these non prescribed medicines as laid out for prescribed medication.</w:t>
      </w:r>
    </w:p>
    <w:p w14:paraId="48AB9F21" w14:textId="7B048E4D" w:rsidR="001E5B67" w:rsidRPr="001E5B67" w:rsidRDefault="001E5B67" w:rsidP="001E5B67">
      <w:pPr>
        <w:rPr>
          <w:rFonts w:asciiTheme="minorHAnsi" w:hAnsiTheme="minorHAnsi" w:cstheme="minorHAnsi"/>
          <w:b/>
        </w:rPr>
      </w:pPr>
    </w:p>
    <w:p w14:paraId="45E1DA13" w14:textId="77777777" w:rsidR="001E5B67" w:rsidRDefault="001E5B67" w:rsidP="001E5B67">
      <w:pPr>
        <w:pStyle w:val="H2"/>
        <w:rPr>
          <w:rFonts w:asciiTheme="minorHAnsi" w:hAnsiTheme="minorHAnsi" w:cstheme="minorHAnsi"/>
        </w:rPr>
      </w:pPr>
    </w:p>
    <w:p w14:paraId="2012317D" w14:textId="79C64213" w:rsidR="001E5B67" w:rsidRDefault="001E5B67" w:rsidP="001E5B67">
      <w:pPr>
        <w:pStyle w:val="H2"/>
        <w:rPr>
          <w:rFonts w:asciiTheme="minorHAnsi" w:hAnsiTheme="minorHAnsi" w:cstheme="minorHAnsi"/>
        </w:rPr>
      </w:pPr>
      <w:r w:rsidRPr="001E5B67">
        <w:rPr>
          <w:rFonts w:asciiTheme="minorHAnsi" w:hAnsiTheme="minorHAnsi" w:cstheme="minorHAnsi"/>
        </w:rPr>
        <w:t>Meningitis procedure</w:t>
      </w:r>
    </w:p>
    <w:p w14:paraId="5A2287F2" w14:textId="77777777" w:rsidR="001E5B67" w:rsidRPr="001E5B67" w:rsidRDefault="001E5B67" w:rsidP="001E5B67">
      <w:pPr>
        <w:rPr>
          <w:lang w:val="cy-GB" w:eastAsia="en-US"/>
        </w:rPr>
      </w:pPr>
    </w:p>
    <w:p w14:paraId="75014819" w14:textId="77777777" w:rsidR="001E5B67" w:rsidRPr="001E5B67" w:rsidRDefault="001E5B67" w:rsidP="001E5B67">
      <w:pPr>
        <w:rPr>
          <w:rFonts w:asciiTheme="minorHAnsi" w:hAnsiTheme="minorHAnsi" w:cstheme="minorHAnsi"/>
        </w:rPr>
      </w:pPr>
      <w:r w:rsidRPr="001E5B67">
        <w:rPr>
          <w:rFonts w:asciiTheme="minorHAnsi" w:hAnsiTheme="minorHAnsi" w:cstheme="minorHAnsi"/>
        </w:rPr>
        <w:t xml:space="preserve">If a parent informs the nursery that their child has meningitis, the nursery manager should contact the Infection Control (IC) Nurse for their area and CIW. The IC Nurse will give guidance and support in each individual case. If parents do not inform the nursery, we will be contacted directly by the IC Nurse and the appropriate support will be given. We will follow all guidance given and notify the appropriate authorities including CIW if necessary. </w:t>
      </w:r>
    </w:p>
    <w:p w14:paraId="78D40D97" w14:textId="77777777" w:rsidR="001E5B67" w:rsidRDefault="001E5B67" w:rsidP="001E5B67">
      <w:pPr>
        <w:rPr>
          <w:b/>
        </w:rPr>
      </w:pPr>
    </w:p>
    <w:p w14:paraId="7330CC69" w14:textId="77777777" w:rsidR="00B814B5" w:rsidRPr="00B814B5" w:rsidRDefault="00E8088C">
      <w:pPr>
        <w:rPr>
          <w:b/>
        </w:rPr>
      </w:pPr>
      <w:r w:rsidRPr="00B814B5">
        <w:rPr>
          <w:b/>
        </w:rPr>
        <w:t xml:space="preserve">Revised by: K. Jones </w:t>
      </w:r>
    </w:p>
    <w:p w14:paraId="68DC41F5" w14:textId="449DC239" w:rsidR="00B814B5" w:rsidRPr="00B814B5" w:rsidRDefault="00E8088C">
      <w:pPr>
        <w:rPr>
          <w:b/>
        </w:rPr>
      </w:pPr>
      <w:r w:rsidRPr="00B814B5">
        <w:rPr>
          <w:b/>
        </w:rPr>
        <w:t xml:space="preserve">                                      </w:t>
      </w:r>
    </w:p>
    <w:p w14:paraId="6B1C512D" w14:textId="3F890197" w:rsidR="00F71231" w:rsidRPr="00B814B5" w:rsidRDefault="00B814B5">
      <w:pPr>
        <w:rPr>
          <w:b/>
        </w:rPr>
      </w:pPr>
      <w:r w:rsidRPr="00B814B5">
        <w:rPr>
          <w:b/>
        </w:rPr>
        <w:t xml:space="preserve">Review </w:t>
      </w:r>
      <w:r w:rsidR="00D93763" w:rsidRPr="00B814B5">
        <w:rPr>
          <w:b/>
        </w:rPr>
        <w:t xml:space="preserve">Date: </w:t>
      </w:r>
      <w:r w:rsidR="001A0836" w:rsidRPr="00B814B5">
        <w:rPr>
          <w:b/>
        </w:rPr>
        <w:t>13</w:t>
      </w:r>
      <w:r w:rsidR="001A0836" w:rsidRPr="00B814B5">
        <w:rPr>
          <w:b/>
          <w:vertAlign w:val="superscript"/>
        </w:rPr>
        <w:t>th</w:t>
      </w:r>
      <w:r w:rsidR="001A0836" w:rsidRPr="00B814B5">
        <w:rPr>
          <w:b/>
        </w:rPr>
        <w:t xml:space="preserve"> </w:t>
      </w:r>
      <w:r w:rsidR="00DD454F" w:rsidRPr="00B814B5">
        <w:rPr>
          <w:b/>
        </w:rPr>
        <w:t>July</w:t>
      </w:r>
      <w:r w:rsidR="00B202E3" w:rsidRPr="00B814B5">
        <w:rPr>
          <w:b/>
        </w:rPr>
        <w:t xml:space="preserve"> 201</w:t>
      </w:r>
      <w:r w:rsidR="00DD7DBA">
        <w:rPr>
          <w:b/>
        </w:rPr>
        <w:t>9</w:t>
      </w:r>
    </w:p>
    <w:p w14:paraId="63648B41" w14:textId="77777777" w:rsidR="00B814B5" w:rsidRPr="00B814B5" w:rsidRDefault="00B814B5">
      <w:pPr>
        <w:rPr>
          <w:b/>
        </w:rPr>
      </w:pPr>
    </w:p>
    <w:p w14:paraId="6000CD8C" w14:textId="0130378A" w:rsidR="00B814B5" w:rsidRPr="00B814B5" w:rsidRDefault="00B814B5">
      <w:pPr>
        <w:rPr>
          <w:b/>
        </w:rPr>
      </w:pPr>
      <w:r w:rsidRPr="00B814B5">
        <w:rPr>
          <w:b/>
        </w:rPr>
        <w:t>Next review due: July 20</w:t>
      </w:r>
      <w:r w:rsidR="00DD7DBA">
        <w:rPr>
          <w:b/>
        </w:rPr>
        <w:t>20</w:t>
      </w:r>
      <w:bookmarkStart w:id="0" w:name="_GoBack"/>
      <w:bookmarkEnd w:id="0"/>
    </w:p>
    <w:sectPr w:rsidR="00B814B5" w:rsidRPr="00B814B5" w:rsidSect="00D32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8702C"/>
    <w:multiLevelType w:val="hybridMultilevel"/>
    <w:tmpl w:val="E50A4B5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3C20"/>
    <w:rsid w:val="00032DCD"/>
    <w:rsid w:val="001A0836"/>
    <w:rsid w:val="001C3508"/>
    <w:rsid w:val="001E5B67"/>
    <w:rsid w:val="00444B01"/>
    <w:rsid w:val="006064AF"/>
    <w:rsid w:val="00773C20"/>
    <w:rsid w:val="0079386B"/>
    <w:rsid w:val="007D1F43"/>
    <w:rsid w:val="00873F3D"/>
    <w:rsid w:val="009B090C"/>
    <w:rsid w:val="00AF6C79"/>
    <w:rsid w:val="00B202E3"/>
    <w:rsid w:val="00B64C47"/>
    <w:rsid w:val="00B814B5"/>
    <w:rsid w:val="00C12E5C"/>
    <w:rsid w:val="00C74D8C"/>
    <w:rsid w:val="00D324E3"/>
    <w:rsid w:val="00D43B3B"/>
    <w:rsid w:val="00D450AD"/>
    <w:rsid w:val="00D93763"/>
    <w:rsid w:val="00DD454F"/>
    <w:rsid w:val="00DD7DBA"/>
    <w:rsid w:val="00E8088C"/>
    <w:rsid w:val="00E81FBD"/>
    <w:rsid w:val="00F7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51BB"/>
  <w15:docId w15:val="{E63D894C-85CB-41B6-B761-C7728A62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C2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31"/>
    <w:pPr>
      <w:ind w:left="720"/>
      <w:contextualSpacing/>
    </w:pPr>
  </w:style>
  <w:style w:type="paragraph" w:styleId="BalloonText">
    <w:name w:val="Balloon Text"/>
    <w:basedOn w:val="Normal"/>
    <w:link w:val="BalloonTextChar"/>
    <w:uiPriority w:val="99"/>
    <w:semiHidden/>
    <w:unhideWhenUsed/>
    <w:rsid w:val="00B20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2E3"/>
    <w:rPr>
      <w:rFonts w:ascii="Segoe UI" w:eastAsia="Times New Roman" w:hAnsi="Segoe UI" w:cs="Segoe UI"/>
      <w:sz w:val="18"/>
      <w:szCs w:val="18"/>
      <w:lang w:eastAsia="en-GB"/>
    </w:rPr>
  </w:style>
  <w:style w:type="paragraph" w:customStyle="1" w:styleId="H2">
    <w:name w:val="H2"/>
    <w:basedOn w:val="Normal"/>
    <w:next w:val="Normal"/>
    <w:qFormat/>
    <w:rsid w:val="001E5B67"/>
    <w:pPr>
      <w:keepNext/>
      <w:jc w:val="both"/>
    </w:pPr>
    <w:rPr>
      <w:rFonts w:ascii="Arial" w:hAnsi="Arial" w:cs="Arial"/>
      <w:b/>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dc:creator>
  <cp:lastModifiedBy>Kristina Jones</cp:lastModifiedBy>
  <cp:revision>18</cp:revision>
  <cp:lastPrinted>2019-07-05T17:01:00Z</cp:lastPrinted>
  <dcterms:created xsi:type="dcterms:W3CDTF">2009-10-07T09:55:00Z</dcterms:created>
  <dcterms:modified xsi:type="dcterms:W3CDTF">2019-07-05T17:01:00Z</dcterms:modified>
</cp:coreProperties>
</file>